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F50E65" w14:textId="77777777" w:rsidR="00965CB9" w:rsidRPr="00F2755A" w:rsidRDefault="00965CB9" w:rsidP="00BB02FF">
      <w:pPr>
        <w:pStyle w:val="Title"/>
        <w:rPr>
          <w:sz w:val="22"/>
          <w:szCs w:val="22"/>
        </w:rPr>
      </w:pPr>
      <w:bookmarkStart w:id="0" w:name="_Hlk175131268"/>
      <w:r w:rsidRPr="00F2755A">
        <w:rPr>
          <w:sz w:val="22"/>
          <w:szCs w:val="22"/>
        </w:rPr>
        <w:t>CITY OF FIFTY LAKES</w:t>
      </w:r>
    </w:p>
    <w:p w14:paraId="5B3607AA" w14:textId="77777777" w:rsidR="006B5E38" w:rsidRPr="00F2755A" w:rsidRDefault="00965CB9" w:rsidP="00C644A4">
      <w:pPr>
        <w:pStyle w:val="Title"/>
        <w:ind w:right="-540"/>
        <w:rPr>
          <w:sz w:val="22"/>
          <w:szCs w:val="22"/>
        </w:rPr>
      </w:pPr>
      <w:r w:rsidRPr="00F2755A">
        <w:rPr>
          <w:sz w:val="22"/>
          <w:szCs w:val="22"/>
        </w:rPr>
        <w:t>MINUTES OF THE PLANNING COMMISSION</w:t>
      </w:r>
      <w:r w:rsidR="002039F1" w:rsidRPr="00F2755A">
        <w:rPr>
          <w:sz w:val="22"/>
          <w:szCs w:val="22"/>
        </w:rPr>
        <w:t xml:space="preserve"> </w:t>
      </w:r>
    </w:p>
    <w:p w14:paraId="42D0EFD5" w14:textId="4ACF9442" w:rsidR="00432C2B" w:rsidRDefault="00F531AC" w:rsidP="006B5E38">
      <w:pPr>
        <w:pStyle w:val="Subtitle"/>
        <w:rPr>
          <w:sz w:val="22"/>
          <w:szCs w:val="22"/>
        </w:rPr>
      </w:pPr>
      <w:r>
        <w:rPr>
          <w:sz w:val="22"/>
          <w:szCs w:val="22"/>
        </w:rPr>
        <w:t>September</w:t>
      </w:r>
      <w:r w:rsidR="008B6BAF">
        <w:rPr>
          <w:sz w:val="22"/>
          <w:szCs w:val="22"/>
        </w:rPr>
        <w:t xml:space="preserve"> 2</w:t>
      </w:r>
      <w:r>
        <w:rPr>
          <w:sz w:val="22"/>
          <w:szCs w:val="22"/>
        </w:rPr>
        <w:t>3</w:t>
      </w:r>
      <w:r w:rsidR="004D4EAD" w:rsidRPr="00F2755A">
        <w:rPr>
          <w:sz w:val="22"/>
          <w:szCs w:val="22"/>
        </w:rPr>
        <w:t xml:space="preserve">, </w:t>
      </w:r>
      <w:proofErr w:type="gramStart"/>
      <w:r w:rsidR="004E2835" w:rsidRPr="00F2755A">
        <w:rPr>
          <w:sz w:val="22"/>
          <w:szCs w:val="22"/>
        </w:rPr>
        <w:t>202</w:t>
      </w:r>
      <w:r w:rsidR="0011713B">
        <w:rPr>
          <w:sz w:val="22"/>
          <w:szCs w:val="22"/>
        </w:rPr>
        <w:t>5</w:t>
      </w:r>
      <w:proofErr w:type="gramEnd"/>
      <w:r w:rsidR="006B5E38" w:rsidRPr="00F2755A">
        <w:rPr>
          <w:sz w:val="22"/>
          <w:szCs w:val="22"/>
        </w:rPr>
        <w:t xml:space="preserve">     </w:t>
      </w:r>
      <w:r w:rsidR="00432C2B" w:rsidRPr="00F2755A">
        <w:rPr>
          <w:sz w:val="22"/>
          <w:szCs w:val="22"/>
        </w:rPr>
        <w:t>6</w:t>
      </w:r>
      <w:r w:rsidR="008D3EFE" w:rsidRPr="00F2755A">
        <w:rPr>
          <w:sz w:val="22"/>
          <w:szCs w:val="22"/>
        </w:rPr>
        <w:t>:</w:t>
      </w:r>
      <w:r w:rsidR="00BF33E6" w:rsidRPr="00F2755A">
        <w:rPr>
          <w:sz w:val="22"/>
          <w:szCs w:val="22"/>
        </w:rPr>
        <w:t>0</w:t>
      </w:r>
      <w:r w:rsidR="008D3EFE" w:rsidRPr="00F2755A">
        <w:rPr>
          <w:sz w:val="22"/>
          <w:szCs w:val="22"/>
        </w:rPr>
        <w:t xml:space="preserve">0 </w:t>
      </w:r>
      <w:r w:rsidR="00432C2B" w:rsidRPr="00F2755A">
        <w:rPr>
          <w:sz w:val="22"/>
          <w:szCs w:val="22"/>
        </w:rPr>
        <w:t>PM</w:t>
      </w:r>
    </w:p>
    <w:p w14:paraId="648D8782" w14:textId="77777777" w:rsidR="00AE4F51" w:rsidRPr="00AE4F51" w:rsidRDefault="00AE4F51" w:rsidP="00AE4F51">
      <w:pPr>
        <w:pStyle w:val="BodyText"/>
      </w:pPr>
    </w:p>
    <w:p w14:paraId="24946ADB" w14:textId="341330B5" w:rsidR="00A8208F" w:rsidRPr="00F2755A" w:rsidRDefault="00AC5F87" w:rsidP="00355914">
      <w:pPr>
        <w:ind w:left="2520"/>
        <w:rPr>
          <w:sz w:val="22"/>
          <w:szCs w:val="22"/>
        </w:rPr>
      </w:pPr>
      <w:r w:rsidRPr="00F2755A">
        <w:rPr>
          <w:noProof/>
          <w:sz w:val="22"/>
          <w:szCs w:val="22"/>
        </w:rPr>
        <mc:AlternateContent>
          <mc:Choice Requires="wps">
            <w:drawing>
              <wp:anchor distT="0" distB="0" distL="114300" distR="114300" simplePos="0" relativeHeight="251658240" behindDoc="0" locked="0" layoutInCell="1" allowOverlap="1" wp14:anchorId="06798D39" wp14:editId="3D8BB7B3">
                <wp:simplePos x="0" y="0"/>
                <wp:positionH relativeFrom="column">
                  <wp:align>center</wp:align>
                </wp:positionH>
                <wp:positionV relativeFrom="paragraph">
                  <wp:posOffset>85725</wp:posOffset>
                </wp:positionV>
                <wp:extent cx="7772400" cy="0"/>
                <wp:effectExtent l="8255" t="12065" r="10795" b="16510"/>
                <wp:wrapNone/>
                <wp:docPr id="88084030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158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2" style="position:absolute;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spid="_x0000_s1026" strokeweight=".44mm" from="0,6.75pt" to="612pt,6.75pt" w14:anchorId="47AA50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">
                <v:stroke joinstyle="miter" endcap="square"/>
              </v:line>
            </w:pict>
          </mc:Fallback>
        </mc:AlternateContent>
      </w:r>
    </w:p>
    <w:p w14:paraId="6CD42B39" w14:textId="77777777" w:rsidR="00965CB9" w:rsidRPr="00703BDF" w:rsidRDefault="00CA203E" w:rsidP="001413B9">
      <w:pPr>
        <w:widowControl w:val="0"/>
        <w:numPr>
          <w:ilvl w:val="0"/>
          <w:numId w:val="3"/>
        </w:numPr>
        <w:rPr>
          <w:sz w:val="22"/>
          <w:szCs w:val="22"/>
        </w:rPr>
      </w:pPr>
      <w:r w:rsidRPr="00703BDF">
        <w:rPr>
          <w:b/>
          <w:bCs/>
          <w:sz w:val="22"/>
          <w:szCs w:val="22"/>
        </w:rPr>
        <w:t>Call to order:</w:t>
      </w:r>
      <w:r w:rsidRPr="00703BDF">
        <w:rPr>
          <w:sz w:val="22"/>
          <w:szCs w:val="22"/>
        </w:rPr>
        <w:t xml:space="preserve"> 6</w:t>
      </w:r>
      <w:r w:rsidR="00EB0597" w:rsidRPr="00703BDF">
        <w:rPr>
          <w:sz w:val="22"/>
          <w:szCs w:val="22"/>
        </w:rPr>
        <w:t>:</w:t>
      </w:r>
      <w:r w:rsidR="00BF33E6" w:rsidRPr="00703BDF">
        <w:rPr>
          <w:sz w:val="22"/>
          <w:szCs w:val="22"/>
        </w:rPr>
        <w:t>0</w:t>
      </w:r>
      <w:r w:rsidR="008D3EFE" w:rsidRPr="00703BDF">
        <w:rPr>
          <w:sz w:val="22"/>
          <w:szCs w:val="22"/>
        </w:rPr>
        <w:t>0</w:t>
      </w:r>
      <w:r w:rsidR="00965CB9" w:rsidRPr="00703BDF">
        <w:rPr>
          <w:sz w:val="22"/>
          <w:szCs w:val="22"/>
        </w:rPr>
        <w:t xml:space="preserve"> pm</w:t>
      </w:r>
    </w:p>
    <w:p w14:paraId="228B177B" w14:textId="77777777" w:rsidR="00004DC9" w:rsidRPr="00703BDF" w:rsidRDefault="00004DC9" w:rsidP="00004DC9">
      <w:pPr>
        <w:widowControl w:val="0"/>
        <w:ind w:left="720"/>
        <w:rPr>
          <w:sz w:val="22"/>
          <w:szCs w:val="22"/>
        </w:rPr>
      </w:pPr>
    </w:p>
    <w:p w14:paraId="4D108134" w14:textId="77777777" w:rsidR="007D5335" w:rsidRPr="00703BDF" w:rsidRDefault="00965CB9" w:rsidP="007D5335">
      <w:pPr>
        <w:widowControl w:val="0"/>
        <w:numPr>
          <w:ilvl w:val="0"/>
          <w:numId w:val="3"/>
        </w:numPr>
        <w:rPr>
          <w:rFonts w:eastAsia="Calibri"/>
          <w:b/>
          <w:bCs/>
          <w:sz w:val="22"/>
          <w:szCs w:val="22"/>
        </w:rPr>
      </w:pPr>
      <w:r w:rsidRPr="00703BDF">
        <w:rPr>
          <w:b/>
          <w:bCs/>
          <w:sz w:val="22"/>
          <w:szCs w:val="22"/>
          <w:u w:val="single"/>
        </w:rPr>
        <w:t>Roll Call</w:t>
      </w:r>
      <w:r w:rsidRPr="00703BDF">
        <w:rPr>
          <w:b/>
          <w:bCs/>
          <w:sz w:val="22"/>
          <w:szCs w:val="22"/>
        </w:rPr>
        <w:t xml:space="preserve">:  </w:t>
      </w:r>
    </w:p>
    <w:p w14:paraId="0D399896" w14:textId="785817FA" w:rsidR="007D5335" w:rsidRPr="00703BDF" w:rsidRDefault="007D5335" w:rsidP="463AEE6D">
      <w:pPr>
        <w:widowControl w:val="0"/>
        <w:ind w:left="720"/>
        <w:rPr>
          <w:sz w:val="22"/>
          <w:szCs w:val="22"/>
        </w:rPr>
      </w:pPr>
      <w:r w:rsidRPr="463AEE6D">
        <w:rPr>
          <w:rFonts w:eastAsia="Calibri"/>
          <w:sz w:val="22"/>
          <w:szCs w:val="22"/>
        </w:rPr>
        <w:t xml:space="preserve">Planning Commission: </w:t>
      </w:r>
      <w:r w:rsidR="5F80B85D" w:rsidRPr="463AEE6D">
        <w:rPr>
          <w:sz w:val="22"/>
          <w:szCs w:val="22"/>
        </w:rPr>
        <w:t>Gary Oster, Don</w:t>
      </w:r>
      <w:r w:rsidR="00643D9A">
        <w:rPr>
          <w:sz w:val="22"/>
          <w:szCs w:val="22"/>
        </w:rPr>
        <w:t xml:space="preserve"> </w:t>
      </w:r>
      <w:r w:rsidR="5F80B85D" w:rsidRPr="463AEE6D">
        <w:rPr>
          <w:sz w:val="22"/>
          <w:szCs w:val="22"/>
        </w:rPr>
        <w:t xml:space="preserve">Reierson, </w:t>
      </w:r>
      <w:r w:rsidR="009D673B" w:rsidRPr="463AEE6D">
        <w:rPr>
          <w:sz w:val="22"/>
          <w:szCs w:val="22"/>
        </w:rPr>
        <w:t>Fred Strohmeier</w:t>
      </w:r>
      <w:r w:rsidR="652295D8" w:rsidRPr="463AEE6D">
        <w:rPr>
          <w:sz w:val="22"/>
          <w:szCs w:val="22"/>
        </w:rPr>
        <w:t xml:space="preserve"> and </w:t>
      </w:r>
      <w:r w:rsidR="009D673B" w:rsidRPr="463AEE6D">
        <w:rPr>
          <w:sz w:val="22"/>
          <w:szCs w:val="22"/>
        </w:rPr>
        <w:t>Mike Milbrath</w:t>
      </w:r>
      <w:r w:rsidR="00F531AC">
        <w:rPr>
          <w:sz w:val="22"/>
          <w:szCs w:val="22"/>
        </w:rPr>
        <w:t xml:space="preserve"> (Bob Stancer, absent)</w:t>
      </w:r>
    </w:p>
    <w:p w14:paraId="759F6D28" w14:textId="77777777" w:rsidR="007249E7" w:rsidRPr="00703BDF" w:rsidRDefault="007D5335" w:rsidP="007D5335">
      <w:pPr>
        <w:widowControl w:val="0"/>
        <w:ind w:left="720"/>
        <w:rPr>
          <w:sz w:val="22"/>
          <w:szCs w:val="22"/>
        </w:rPr>
      </w:pPr>
      <w:r w:rsidRPr="00703BDF">
        <w:rPr>
          <w:sz w:val="22"/>
          <w:szCs w:val="22"/>
        </w:rPr>
        <w:t>Staff:</w:t>
      </w:r>
      <w:r w:rsidR="00414C1C" w:rsidRPr="00703BDF">
        <w:rPr>
          <w:sz w:val="22"/>
          <w:szCs w:val="22"/>
        </w:rPr>
        <w:t xml:space="preserve"> </w:t>
      </w:r>
      <w:r w:rsidR="00335140" w:rsidRPr="00703BDF">
        <w:rPr>
          <w:sz w:val="22"/>
          <w:szCs w:val="22"/>
        </w:rPr>
        <w:t>Bethany Soderlund,</w:t>
      </w:r>
      <w:r w:rsidRPr="00703BDF">
        <w:rPr>
          <w:sz w:val="22"/>
          <w:szCs w:val="22"/>
        </w:rPr>
        <w:t xml:space="preserve"> Zoning Specialist</w:t>
      </w:r>
      <w:r w:rsidR="004464BC" w:rsidRPr="00703BDF">
        <w:rPr>
          <w:sz w:val="22"/>
          <w:szCs w:val="22"/>
        </w:rPr>
        <w:t xml:space="preserve">; </w:t>
      </w:r>
      <w:r w:rsidR="000E417D" w:rsidRPr="00703BDF">
        <w:rPr>
          <w:sz w:val="22"/>
          <w:szCs w:val="22"/>
        </w:rPr>
        <w:t>Jessica Istvanovich</w:t>
      </w:r>
      <w:r w:rsidRPr="00703BDF">
        <w:rPr>
          <w:sz w:val="22"/>
          <w:szCs w:val="22"/>
        </w:rPr>
        <w:t xml:space="preserve">, </w:t>
      </w:r>
      <w:r w:rsidR="00C520D5" w:rsidRPr="00703BDF">
        <w:rPr>
          <w:sz w:val="22"/>
          <w:szCs w:val="22"/>
        </w:rPr>
        <w:t>Deputy</w:t>
      </w:r>
      <w:r w:rsidRPr="00703BDF">
        <w:rPr>
          <w:sz w:val="22"/>
          <w:szCs w:val="22"/>
        </w:rPr>
        <w:t xml:space="preserve"> Clerk</w:t>
      </w:r>
      <w:r w:rsidR="00B00BAF" w:rsidRPr="00703BDF">
        <w:rPr>
          <w:sz w:val="22"/>
          <w:szCs w:val="22"/>
        </w:rPr>
        <w:t xml:space="preserve">. </w:t>
      </w:r>
    </w:p>
    <w:p w14:paraId="0DEC585C" w14:textId="41FC343B" w:rsidR="00213109" w:rsidRDefault="007D5335" w:rsidP="00B158B0">
      <w:pPr>
        <w:widowControl w:val="0"/>
        <w:ind w:left="720"/>
        <w:rPr>
          <w:sz w:val="22"/>
          <w:szCs w:val="22"/>
        </w:rPr>
      </w:pPr>
      <w:r w:rsidRPr="463AEE6D">
        <w:rPr>
          <w:sz w:val="22"/>
          <w:szCs w:val="22"/>
        </w:rPr>
        <w:t>City Council:</w:t>
      </w:r>
      <w:r w:rsidR="0011713B" w:rsidRPr="463AEE6D">
        <w:rPr>
          <w:sz w:val="22"/>
          <w:szCs w:val="22"/>
        </w:rPr>
        <w:t xml:space="preserve"> </w:t>
      </w:r>
      <w:r w:rsidR="009D0F3A">
        <w:rPr>
          <w:sz w:val="22"/>
          <w:szCs w:val="22"/>
        </w:rPr>
        <w:t>Gary Staples, Mayor</w:t>
      </w:r>
    </w:p>
    <w:p w14:paraId="4B510D66" w14:textId="75B723FB" w:rsidR="1A7D9247" w:rsidRPr="00525302" w:rsidRDefault="005D0E7D" w:rsidP="00213109">
      <w:pPr>
        <w:ind w:left="630"/>
        <w:rPr>
          <w:b/>
          <w:bCs/>
          <w:sz w:val="22"/>
          <w:szCs w:val="22"/>
        </w:rPr>
      </w:pPr>
      <w:r>
        <w:rPr>
          <w:sz w:val="22"/>
          <w:szCs w:val="22"/>
        </w:rPr>
        <w:t xml:space="preserve"> </w:t>
      </w:r>
    </w:p>
    <w:p w14:paraId="2BBF4E2B" w14:textId="69AD3498" w:rsidR="00F40C9F" w:rsidRDefault="00F40C9F" w:rsidP="00213109">
      <w:pPr>
        <w:ind w:left="630"/>
        <w:rPr>
          <w:sz w:val="22"/>
          <w:szCs w:val="22"/>
        </w:rPr>
      </w:pPr>
      <w:r w:rsidRPr="00525302">
        <w:rPr>
          <w:b/>
          <w:bCs/>
          <w:sz w:val="22"/>
          <w:szCs w:val="22"/>
        </w:rPr>
        <w:t>MOTION MADE BY MR. MILBRATH AND SECONDE</w:t>
      </w:r>
      <w:r w:rsidR="00FA72FA">
        <w:rPr>
          <w:b/>
          <w:bCs/>
          <w:sz w:val="22"/>
          <w:szCs w:val="22"/>
        </w:rPr>
        <w:t>D</w:t>
      </w:r>
      <w:r w:rsidRPr="00525302">
        <w:rPr>
          <w:b/>
          <w:bCs/>
          <w:sz w:val="22"/>
          <w:szCs w:val="22"/>
        </w:rPr>
        <w:t xml:space="preserve"> BY MR. </w:t>
      </w:r>
      <w:r w:rsidR="00D42D0B" w:rsidRPr="00525302">
        <w:rPr>
          <w:b/>
          <w:bCs/>
          <w:sz w:val="22"/>
          <w:szCs w:val="22"/>
        </w:rPr>
        <w:t xml:space="preserve">REIERSON TO OPEN </w:t>
      </w:r>
      <w:r w:rsidR="008632DB" w:rsidRPr="00525302">
        <w:rPr>
          <w:b/>
          <w:bCs/>
          <w:sz w:val="22"/>
          <w:szCs w:val="22"/>
        </w:rPr>
        <w:t xml:space="preserve">PUBLIC </w:t>
      </w:r>
      <w:proofErr w:type="gramStart"/>
      <w:r w:rsidR="008632DB" w:rsidRPr="00525302">
        <w:rPr>
          <w:b/>
          <w:bCs/>
          <w:sz w:val="22"/>
          <w:szCs w:val="22"/>
        </w:rPr>
        <w:t>HEARING FOR</w:t>
      </w:r>
      <w:proofErr w:type="gramEnd"/>
      <w:r w:rsidR="00E2575A" w:rsidRPr="00525302">
        <w:rPr>
          <w:b/>
          <w:bCs/>
          <w:sz w:val="22"/>
          <w:szCs w:val="22"/>
        </w:rPr>
        <w:t xml:space="preserve"> CONDITIONAL USE APPLICATION 15-25, VARIANCE APPLICATION 16-25, AND BARIACE APPLICATION 17-25.</w:t>
      </w:r>
      <w:r w:rsidR="00E2575A">
        <w:rPr>
          <w:sz w:val="22"/>
          <w:szCs w:val="22"/>
        </w:rPr>
        <w:t xml:space="preserve"> </w:t>
      </w:r>
      <w:r w:rsidR="00BC0E21">
        <w:rPr>
          <w:sz w:val="22"/>
          <w:szCs w:val="22"/>
        </w:rPr>
        <w:t>When polled: Mr. Oster, aye; Mr. Reierson, aye; Mr. St</w:t>
      </w:r>
      <w:r w:rsidR="006148A0">
        <w:rPr>
          <w:sz w:val="22"/>
          <w:szCs w:val="22"/>
        </w:rPr>
        <w:t xml:space="preserve">rohmeier, aye; Mr. Milbrath, aye. Motin carried. (Mr. Stancer, absent) </w:t>
      </w:r>
    </w:p>
    <w:p w14:paraId="2121F420" w14:textId="77777777" w:rsidR="00F40C9F" w:rsidRPr="000E1B6D" w:rsidRDefault="00F40C9F" w:rsidP="00213109">
      <w:pPr>
        <w:ind w:left="630"/>
        <w:rPr>
          <w:sz w:val="22"/>
          <w:szCs w:val="22"/>
        </w:rPr>
      </w:pPr>
    </w:p>
    <w:p w14:paraId="2EEEA60A" w14:textId="77777777" w:rsidR="00482225" w:rsidRPr="000E1B6D" w:rsidRDefault="00F16677" w:rsidP="00F16677">
      <w:pPr>
        <w:numPr>
          <w:ilvl w:val="0"/>
          <w:numId w:val="3"/>
        </w:numPr>
        <w:suppressAutoHyphens w:val="0"/>
        <w:rPr>
          <w:b/>
          <w:bCs/>
          <w:sz w:val="22"/>
          <w:szCs w:val="22"/>
          <w:u w:val="single"/>
        </w:rPr>
      </w:pPr>
      <w:r w:rsidRPr="000E1B6D">
        <w:rPr>
          <w:b/>
          <w:bCs/>
          <w:sz w:val="22"/>
          <w:szCs w:val="22"/>
          <w:u w:val="single"/>
        </w:rPr>
        <w:t xml:space="preserve">Public Hearings: </w:t>
      </w:r>
    </w:p>
    <w:p w14:paraId="074AA15A" w14:textId="7DC3746A" w:rsidR="00815892" w:rsidRPr="007C3EB8" w:rsidRDefault="002538C7" w:rsidP="00815892">
      <w:pPr>
        <w:numPr>
          <w:ilvl w:val="1"/>
          <w:numId w:val="3"/>
        </w:numPr>
        <w:suppressAutoHyphens w:val="0"/>
        <w:rPr>
          <w:sz w:val="22"/>
          <w:szCs w:val="22"/>
        </w:rPr>
      </w:pPr>
      <w:r>
        <w:rPr>
          <w:b/>
          <w:bCs/>
          <w:sz w:val="22"/>
          <w:szCs w:val="22"/>
        </w:rPr>
        <w:t>Conditional Use Application 15-25</w:t>
      </w:r>
      <w:r w:rsidR="00EC22EC">
        <w:rPr>
          <w:b/>
          <w:bCs/>
          <w:sz w:val="22"/>
          <w:szCs w:val="22"/>
        </w:rPr>
        <w:t xml:space="preserve"> </w:t>
      </w:r>
      <w:r w:rsidR="00EC22EC" w:rsidRPr="00EC22EC">
        <w:rPr>
          <w:sz w:val="22"/>
          <w:szCs w:val="22"/>
        </w:rPr>
        <w:t>For</w:t>
      </w:r>
      <w:r w:rsidR="00815892">
        <w:rPr>
          <w:sz w:val="22"/>
          <w:szCs w:val="22"/>
        </w:rPr>
        <w:t xml:space="preserve"> </w:t>
      </w:r>
      <w:r w:rsidR="00EC22EC">
        <w:rPr>
          <w:sz w:val="22"/>
          <w:szCs w:val="22"/>
        </w:rPr>
        <w:t xml:space="preserve">the installation of a solar energy system on an existing commercial/public structure. The subject property is located at 40447 Town Hall </w:t>
      </w:r>
      <w:proofErr w:type="gramStart"/>
      <w:r w:rsidR="00EC22EC">
        <w:rPr>
          <w:sz w:val="22"/>
          <w:szCs w:val="22"/>
        </w:rPr>
        <w:t>Road</w:t>
      </w:r>
      <w:r w:rsidR="00AA7864">
        <w:rPr>
          <w:sz w:val="22"/>
          <w:szCs w:val="22"/>
        </w:rPr>
        <w:t>;</w:t>
      </w:r>
      <w:proofErr w:type="gramEnd"/>
      <w:r w:rsidR="00AA7864">
        <w:rPr>
          <w:sz w:val="22"/>
          <w:szCs w:val="22"/>
        </w:rPr>
        <w:t xml:space="preserve"> </w:t>
      </w:r>
      <w:r w:rsidR="00CD2906">
        <w:rPr>
          <w:sz w:val="22"/>
          <w:szCs w:val="22"/>
        </w:rPr>
        <w:t xml:space="preserve">PIN 22250516. Applicant/Owner: City of Fifty Lakes. </w:t>
      </w:r>
    </w:p>
    <w:p w14:paraId="722C5923" w14:textId="710B317D" w:rsidR="003D57A1" w:rsidRPr="000E1B6D" w:rsidRDefault="003D57A1" w:rsidP="00157AC6">
      <w:pPr>
        <w:suppressAutoHyphens w:val="0"/>
        <w:ind w:left="720"/>
        <w:rPr>
          <w:b/>
          <w:bCs/>
          <w:sz w:val="22"/>
          <w:szCs w:val="22"/>
        </w:rPr>
      </w:pPr>
    </w:p>
    <w:p w14:paraId="14666FEB" w14:textId="5E6699E5" w:rsidR="00F1741D" w:rsidRDefault="00F1741D" w:rsidP="00F1741D">
      <w:pPr>
        <w:suppressAutoHyphens w:val="0"/>
        <w:ind w:left="720"/>
        <w:rPr>
          <w:b/>
          <w:bCs/>
          <w:sz w:val="22"/>
          <w:szCs w:val="22"/>
        </w:rPr>
      </w:pPr>
      <w:r w:rsidRPr="007C3EB8">
        <w:rPr>
          <w:b/>
          <w:bCs/>
          <w:sz w:val="22"/>
          <w:szCs w:val="22"/>
        </w:rPr>
        <w:t xml:space="preserve">MOTION MADE BY MR. </w:t>
      </w:r>
      <w:r w:rsidR="00A54987">
        <w:rPr>
          <w:b/>
          <w:bCs/>
          <w:sz w:val="22"/>
          <w:szCs w:val="22"/>
        </w:rPr>
        <w:t>REIERSON</w:t>
      </w:r>
      <w:r>
        <w:rPr>
          <w:b/>
          <w:bCs/>
          <w:sz w:val="22"/>
          <w:szCs w:val="22"/>
        </w:rPr>
        <w:t xml:space="preserve"> </w:t>
      </w:r>
      <w:r w:rsidRPr="007C3EB8">
        <w:rPr>
          <w:b/>
          <w:bCs/>
          <w:sz w:val="22"/>
          <w:szCs w:val="22"/>
        </w:rPr>
        <w:t>AND SECONDED BY MR.</w:t>
      </w:r>
      <w:r w:rsidR="00A54987">
        <w:rPr>
          <w:b/>
          <w:bCs/>
          <w:sz w:val="22"/>
          <w:szCs w:val="22"/>
        </w:rPr>
        <w:t xml:space="preserve"> STROHMEIER</w:t>
      </w:r>
      <w:r w:rsidRPr="007C3EB8">
        <w:rPr>
          <w:b/>
          <w:bCs/>
          <w:sz w:val="22"/>
          <w:szCs w:val="22"/>
        </w:rPr>
        <w:t xml:space="preserve"> TO APPROVE </w:t>
      </w:r>
      <w:r w:rsidR="00A54987">
        <w:rPr>
          <w:b/>
          <w:bCs/>
          <w:sz w:val="22"/>
          <w:szCs w:val="22"/>
        </w:rPr>
        <w:t>CONDITIONAL USE</w:t>
      </w:r>
      <w:r w:rsidR="00C1164A">
        <w:rPr>
          <w:b/>
          <w:bCs/>
          <w:sz w:val="22"/>
          <w:szCs w:val="22"/>
        </w:rPr>
        <w:t xml:space="preserve"> 1</w:t>
      </w:r>
      <w:r w:rsidR="007E79CE">
        <w:rPr>
          <w:b/>
          <w:bCs/>
          <w:sz w:val="22"/>
          <w:szCs w:val="22"/>
        </w:rPr>
        <w:t>5</w:t>
      </w:r>
      <w:r w:rsidR="00C1164A">
        <w:rPr>
          <w:b/>
          <w:bCs/>
          <w:sz w:val="22"/>
          <w:szCs w:val="22"/>
        </w:rPr>
        <w:t xml:space="preserve">-25 </w:t>
      </w:r>
      <w:r w:rsidR="007E79CE">
        <w:rPr>
          <w:b/>
          <w:bCs/>
          <w:sz w:val="22"/>
          <w:szCs w:val="22"/>
        </w:rPr>
        <w:t xml:space="preserve">WITH </w:t>
      </w:r>
      <w:r w:rsidRPr="007C3EB8">
        <w:rPr>
          <w:b/>
          <w:bCs/>
          <w:sz w:val="22"/>
          <w:szCs w:val="22"/>
        </w:rPr>
        <w:t>1</w:t>
      </w:r>
      <w:r w:rsidR="007E79CE">
        <w:rPr>
          <w:b/>
          <w:bCs/>
          <w:sz w:val="22"/>
          <w:szCs w:val="22"/>
        </w:rPr>
        <w:t>4</w:t>
      </w:r>
      <w:r w:rsidRPr="007C3EB8">
        <w:rPr>
          <w:b/>
          <w:bCs/>
          <w:sz w:val="22"/>
          <w:szCs w:val="22"/>
        </w:rPr>
        <w:t xml:space="preserve"> (</w:t>
      </w:r>
      <w:r w:rsidR="007E79CE">
        <w:rPr>
          <w:b/>
          <w:bCs/>
          <w:sz w:val="22"/>
          <w:szCs w:val="22"/>
        </w:rPr>
        <w:t>FOUR</w:t>
      </w:r>
      <w:r w:rsidR="00C1164A">
        <w:rPr>
          <w:b/>
          <w:bCs/>
          <w:sz w:val="22"/>
          <w:szCs w:val="22"/>
        </w:rPr>
        <w:t>TEEN</w:t>
      </w:r>
      <w:r w:rsidRPr="007C3EB8">
        <w:rPr>
          <w:b/>
          <w:bCs/>
          <w:sz w:val="22"/>
          <w:szCs w:val="22"/>
        </w:rPr>
        <w:t xml:space="preserve">) FINDINGS OF FACT AND </w:t>
      </w:r>
      <w:r w:rsidR="007E79CE">
        <w:rPr>
          <w:b/>
          <w:bCs/>
          <w:sz w:val="22"/>
          <w:szCs w:val="22"/>
        </w:rPr>
        <w:t>1</w:t>
      </w:r>
      <w:r w:rsidRPr="007C3EB8">
        <w:rPr>
          <w:b/>
          <w:bCs/>
          <w:sz w:val="22"/>
          <w:szCs w:val="22"/>
        </w:rPr>
        <w:t xml:space="preserve"> (</w:t>
      </w:r>
      <w:r w:rsidR="007E79CE">
        <w:rPr>
          <w:b/>
          <w:bCs/>
          <w:sz w:val="22"/>
          <w:szCs w:val="22"/>
        </w:rPr>
        <w:t>ONE</w:t>
      </w:r>
      <w:r w:rsidRPr="007C3EB8">
        <w:rPr>
          <w:b/>
          <w:bCs/>
          <w:sz w:val="22"/>
          <w:szCs w:val="22"/>
        </w:rPr>
        <w:t>) CONDITION</w:t>
      </w:r>
      <w:r w:rsidR="00F52C3D">
        <w:rPr>
          <w:b/>
          <w:bCs/>
          <w:sz w:val="22"/>
          <w:szCs w:val="22"/>
        </w:rPr>
        <w:t xml:space="preserve">. </w:t>
      </w:r>
    </w:p>
    <w:p w14:paraId="0D94E2EC" w14:textId="77777777" w:rsidR="00726CF2" w:rsidRDefault="00726CF2" w:rsidP="00F1741D">
      <w:pPr>
        <w:suppressAutoHyphens w:val="0"/>
        <w:ind w:left="720"/>
        <w:rPr>
          <w:b/>
          <w:bCs/>
          <w:sz w:val="22"/>
          <w:szCs w:val="22"/>
        </w:rPr>
      </w:pPr>
    </w:p>
    <w:p w14:paraId="06DBCFDD" w14:textId="77777777" w:rsidR="00E959AC" w:rsidRPr="00587C0E" w:rsidRDefault="00E959AC" w:rsidP="00E959AC">
      <w:pPr>
        <w:rPr>
          <w:sz w:val="22"/>
          <w:szCs w:val="22"/>
        </w:rPr>
      </w:pPr>
      <w:r w:rsidRPr="00587C0E">
        <w:rPr>
          <w:sz w:val="22"/>
          <w:szCs w:val="22"/>
        </w:rPr>
        <w:t xml:space="preserve">Findings of Fact: </w:t>
      </w:r>
    </w:p>
    <w:p w14:paraId="39C1FD32" w14:textId="77777777" w:rsidR="00E959AC" w:rsidRPr="00587C0E" w:rsidRDefault="00E959AC" w:rsidP="00E959AC">
      <w:pPr>
        <w:numPr>
          <w:ilvl w:val="0"/>
          <w:numId w:val="4"/>
        </w:numPr>
        <w:tabs>
          <w:tab w:val="clear" w:pos="1080"/>
          <w:tab w:val="num" w:pos="720"/>
        </w:tabs>
        <w:suppressAutoHyphens w:val="0"/>
        <w:autoSpaceDE w:val="0"/>
        <w:autoSpaceDN w:val="0"/>
        <w:adjustRightInd w:val="0"/>
        <w:ind w:left="720"/>
        <w:rPr>
          <w:sz w:val="22"/>
          <w:szCs w:val="22"/>
        </w:rPr>
      </w:pPr>
      <w:r w:rsidRPr="00587C0E">
        <w:rPr>
          <w:sz w:val="22"/>
          <w:szCs w:val="22"/>
        </w:rPr>
        <w:t>The subject property is PID 22250516 and is located at 40447 Town Hall Rd.</w:t>
      </w:r>
    </w:p>
    <w:p w14:paraId="621B2B92" w14:textId="77777777" w:rsidR="00E959AC" w:rsidRPr="00587C0E" w:rsidRDefault="00E959AC" w:rsidP="00E959AC">
      <w:pPr>
        <w:numPr>
          <w:ilvl w:val="0"/>
          <w:numId w:val="4"/>
        </w:numPr>
        <w:tabs>
          <w:tab w:val="clear" w:pos="1080"/>
          <w:tab w:val="num" w:pos="720"/>
        </w:tabs>
        <w:suppressAutoHyphens w:val="0"/>
        <w:autoSpaceDE w:val="0"/>
        <w:autoSpaceDN w:val="0"/>
        <w:adjustRightInd w:val="0"/>
        <w:ind w:left="720"/>
        <w:rPr>
          <w:sz w:val="22"/>
          <w:szCs w:val="22"/>
        </w:rPr>
      </w:pPr>
      <w:r w:rsidRPr="00587C0E">
        <w:rPr>
          <w:sz w:val="22"/>
          <w:szCs w:val="22"/>
        </w:rPr>
        <w:t xml:space="preserve">The subject property is 3.49 acres and </w:t>
      </w:r>
      <w:proofErr w:type="gramStart"/>
      <w:r w:rsidRPr="00587C0E">
        <w:rPr>
          <w:sz w:val="22"/>
          <w:szCs w:val="22"/>
        </w:rPr>
        <w:t>is located in</w:t>
      </w:r>
      <w:proofErr w:type="gramEnd"/>
      <w:r w:rsidRPr="00587C0E">
        <w:rPr>
          <w:sz w:val="22"/>
          <w:szCs w:val="22"/>
        </w:rPr>
        <w:t xml:space="preserve"> the Public &amp; Parks (PP) zoning district.</w:t>
      </w:r>
    </w:p>
    <w:p w14:paraId="47637A06" w14:textId="77777777" w:rsidR="00E959AC" w:rsidRPr="00587C0E" w:rsidRDefault="00E959AC" w:rsidP="00E959AC">
      <w:pPr>
        <w:numPr>
          <w:ilvl w:val="0"/>
          <w:numId w:val="4"/>
        </w:numPr>
        <w:tabs>
          <w:tab w:val="clear" w:pos="1080"/>
          <w:tab w:val="num" w:pos="720"/>
        </w:tabs>
        <w:suppressAutoHyphens w:val="0"/>
        <w:autoSpaceDE w:val="0"/>
        <w:autoSpaceDN w:val="0"/>
        <w:adjustRightInd w:val="0"/>
        <w:ind w:left="720"/>
        <w:rPr>
          <w:sz w:val="22"/>
          <w:szCs w:val="22"/>
        </w:rPr>
      </w:pPr>
      <w:r w:rsidRPr="00587C0E">
        <w:rPr>
          <w:sz w:val="22"/>
          <w:szCs w:val="22"/>
        </w:rPr>
        <w:t>The conditional use permit request is to install a roof-top renewable energy system (solar panels) on the Fifty Lakes Bar &amp; Bottle Shop/City Hall building.</w:t>
      </w:r>
    </w:p>
    <w:p w14:paraId="4E4D06EE" w14:textId="77777777" w:rsidR="00E959AC" w:rsidRPr="00587C0E" w:rsidRDefault="00E959AC" w:rsidP="00E959AC">
      <w:pPr>
        <w:numPr>
          <w:ilvl w:val="0"/>
          <w:numId w:val="4"/>
        </w:numPr>
        <w:tabs>
          <w:tab w:val="clear" w:pos="1080"/>
          <w:tab w:val="num" w:pos="720"/>
        </w:tabs>
        <w:suppressAutoHyphens w:val="0"/>
        <w:autoSpaceDE w:val="0"/>
        <w:autoSpaceDN w:val="0"/>
        <w:adjustRightInd w:val="0"/>
        <w:ind w:left="720"/>
        <w:rPr>
          <w:sz w:val="22"/>
          <w:szCs w:val="22"/>
        </w:rPr>
      </w:pPr>
      <w:r w:rsidRPr="00587C0E">
        <w:rPr>
          <w:sz w:val="22"/>
          <w:szCs w:val="22"/>
        </w:rPr>
        <w:t>The panels will be flush mounted on the structure and will not substantially impact the height of the conforming structure.</w:t>
      </w:r>
    </w:p>
    <w:p w14:paraId="7C0FAEA0" w14:textId="77777777" w:rsidR="00E959AC" w:rsidRPr="00587C0E" w:rsidRDefault="00E959AC" w:rsidP="00E959AC">
      <w:pPr>
        <w:numPr>
          <w:ilvl w:val="0"/>
          <w:numId w:val="4"/>
        </w:numPr>
        <w:tabs>
          <w:tab w:val="clear" w:pos="1080"/>
          <w:tab w:val="num" w:pos="720"/>
        </w:tabs>
        <w:suppressAutoHyphens w:val="0"/>
        <w:autoSpaceDE w:val="0"/>
        <w:autoSpaceDN w:val="0"/>
        <w:adjustRightInd w:val="0"/>
        <w:ind w:left="720"/>
        <w:rPr>
          <w:sz w:val="22"/>
          <w:szCs w:val="22"/>
        </w:rPr>
      </w:pPr>
      <w:r w:rsidRPr="00587C0E">
        <w:rPr>
          <w:sz w:val="22"/>
          <w:szCs w:val="22"/>
        </w:rPr>
        <w:t xml:space="preserve">The proposed use is allowed with a conditional use permit. </w:t>
      </w:r>
    </w:p>
    <w:p w14:paraId="00AB2BFC" w14:textId="77777777" w:rsidR="00E959AC" w:rsidRPr="00587C0E" w:rsidRDefault="00E959AC" w:rsidP="00E959AC">
      <w:pPr>
        <w:numPr>
          <w:ilvl w:val="0"/>
          <w:numId w:val="4"/>
        </w:numPr>
        <w:tabs>
          <w:tab w:val="clear" w:pos="1080"/>
          <w:tab w:val="num" w:pos="720"/>
        </w:tabs>
        <w:suppressAutoHyphens w:val="0"/>
        <w:autoSpaceDE w:val="0"/>
        <w:autoSpaceDN w:val="0"/>
        <w:adjustRightInd w:val="0"/>
        <w:ind w:left="720"/>
        <w:rPr>
          <w:sz w:val="22"/>
          <w:szCs w:val="22"/>
        </w:rPr>
      </w:pPr>
      <w:r w:rsidRPr="00587C0E">
        <w:rPr>
          <w:sz w:val="22"/>
          <w:szCs w:val="22"/>
        </w:rPr>
        <w:t xml:space="preserve">The proposed renewable energy system meets all setback and height requirements of the Public &amp; Parks land use district. </w:t>
      </w:r>
    </w:p>
    <w:p w14:paraId="41C31FC3" w14:textId="77777777" w:rsidR="00E959AC" w:rsidRPr="00587C0E" w:rsidRDefault="00E959AC" w:rsidP="00E959AC">
      <w:pPr>
        <w:numPr>
          <w:ilvl w:val="0"/>
          <w:numId w:val="4"/>
        </w:numPr>
        <w:tabs>
          <w:tab w:val="clear" w:pos="1080"/>
          <w:tab w:val="num" w:pos="720"/>
        </w:tabs>
        <w:suppressAutoHyphens w:val="0"/>
        <w:autoSpaceDE w:val="0"/>
        <w:autoSpaceDN w:val="0"/>
        <w:adjustRightInd w:val="0"/>
        <w:ind w:left="720"/>
        <w:rPr>
          <w:sz w:val="22"/>
          <w:szCs w:val="22"/>
        </w:rPr>
      </w:pPr>
      <w:r w:rsidRPr="00587C0E">
        <w:rPr>
          <w:sz w:val="22"/>
          <w:szCs w:val="22"/>
        </w:rPr>
        <w:t xml:space="preserve">The existing and proposed impervious surface coverage of the subject property is approximately </w:t>
      </w:r>
      <w:r w:rsidRPr="00587C0E">
        <w:rPr>
          <w:color w:val="000000"/>
          <w:sz w:val="22"/>
          <w:szCs w:val="22"/>
        </w:rPr>
        <w:t xml:space="preserve">53%. </w:t>
      </w:r>
    </w:p>
    <w:p w14:paraId="75A6650A" w14:textId="77777777" w:rsidR="00E959AC" w:rsidRPr="00587C0E" w:rsidRDefault="00E959AC" w:rsidP="00E959AC">
      <w:pPr>
        <w:numPr>
          <w:ilvl w:val="0"/>
          <w:numId w:val="4"/>
        </w:numPr>
        <w:tabs>
          <w:tab w:val="clear" w:pos="1080"/>
          <w:tab w:val="num" w:pos="720"/>
        </w:tabs>
        <w:suppressAutoHyphens w:val="0"/>
        <w:autoSpaceDE w:val="0"/>
        <w:autoSpaceDN w:val="0"/>
        <w:adjustRightInd w:val="0"/>
        <w:ind w:left="720"/>
        <w:rPr>
          <w:sz w:val="22"/>
          <w:szCs w:val="22"/>
        </w:rPr>
      </w:pPr>
      <w:r w:rsidRPr="00587C0E">
        <w:rPr>
          <w:sz w:val="22"/>
          <w:szCs w:val="22"/>
        </w:rPr>
        <w:t xml:space="preserve">The proposed use, with conditions, will not have an impact on the health, safety and general welfare of the occupants in the surrounding neighborhood.  </w:t>
      </w:r>
    </w:p>
    <w:p w14:paraId="0B7F16D7" w14:textId="77777777" w:rsidR="00E959AC" w:rsidRPr="00587C0E" w:rsidRDefault="00E959AC" w:rsidP="00E959AC">
      <w:pPr>
        <w:numPr>
          <w:ilvl w:val="0"/>
          <w:numId w:val="4"/>
        </w:numPr>
        <w:tabs>
          <w:tab w:val="clear" w:pos="1080"/>
          <w:tab w:val="num" w:pos="720"/>
        </w:tabs>
        <w:suppressAutoHyphens w:val="0"/>
        <w:autoSpaceDE w:val="0"/>
        <w:autoSpaceDN w:val="0"/>
        <w:adjustRightInd w:val="0"/>
        <w:ind w:left="720"/>
        <w:rPr>
          <w:sz w:val="22"/>
          <w:szCs w:val="22"/>
        </w:rPr>
      </w:pPr>
      <w:r w:rsidRPr="00587C0E">
        <w:rPr>
          <w:sz w:val="22"/>
          <w:szCs w:val="22"/>
        </w:rPr>
        <w:t xml:space="preserve">The proposed use, with conditions, will meet all standards of the ordinance. </w:t>
      </w:r>
    </w:p>
    <w:p w14:paraId="259BE04B" w14:textId="77777777" w:rsidR="00E959AC" w:rsidRPr="00587C0E" w:rsidRDefault="00E959AC" w:rsidP="00E959AC">
      <w:pPr>
        <w:numPr>
          <w:ilvl w:val="0"/>
          <w:numId w:val="4"/>
        </w:numPr>
        <w:tabs>
          <w:tab w:val="clear" w:pos="1080"/>
          <w:tab w:val="num" w:pos="720"/>
        </w:tabs>
        <w:suppressAutoHyphens w:val="0"/>
        <w:autoSpaceDE w:val="0"/>
        <w:autoSpaceDN w:val="0"/>
        <w:adjustRightInd w:val="0"/>
        <w:ind w:left="720"/>
        <w:rPr>
          <w:sz w:val="22"/>
          <w:szCs w:val="22"/>
        </w:rPr>
      </w:pPr>
      <w:r w:rsidRPr="00587C0E">
        <w:rPr>
          <w:sz w:val="22"/>
          <w:szCs w:val="22"/>
        </w:rPr>
        <w:t>The proposed use is compatible with the comprehensive plan.</w:t>
      </w:r>
    </w:p>
    <w:p w14:paraId="67F85AD6" w14:textId="77777777" w:rsidR="00E959AC" w:rsidRPr="00587C0E" w:rsidRDefault="00E959AC" w:rsidP="00E959AC">
      <w:pPr>
        <w:numPr>
          <w:ilvl w:val="0"/>
          <w:numId w:val="4"/>
        </w:numPr>
        <w:tabs>
          <w:tab w:val="clear" w:pos="1080"/>
          <w:tab w:val="num" w:pos="720"/>
        </w:tabs>
        <w:suppressAutoHyphens w:val="0"/>
        <w:autoSpaceDE w:val="0"/>
        <w:autoSpaceDN w:val="0"/>
        <w:adjustRightInd w:val="0"/>
        <w:ind w:left="720"/>
        <w:rPr>
          <w:sz w:val="22"/>
          <w:szCs w:val="22"/>
        </w:rPr>
      </w:pPr>
      <w:r w:rsidRPr="00587C0E">
        <w:rPr>
          <w:sz w:val="22"/>
          <w:szCs w:val="22"/>
        </w:rPr>
        <w:t xml:space="preserve">The proposed use, with conditions, will not impact the value properties in the neighborhood nor will it impact future development of properties in the surrounding area. </w:t>
      </w:r>
    </w:p>
    <w:p w14:paraId="3DC1A96C" w14:textId="77777777" w:rsidR="00E959AC" w:rsidRPr="00587C0E" w:rsidRDefault="00E959AC" w:rsidP="00E959AC">
      <w:pPr>
        <w:numPr>
          <w:ilvl w:val="0"/>
          <w:numId w:val="4"/>
        </w:numPr>
        <w:tabs>
          <w:tab w:val="clear" w:pos="1080"/>
          <w:tab w:val="num" w:pos="720"/>
        </w:tabs>
        <w:suppressAutoHyphens w:val="0"/>
        <w:autoSpaceDE w:val="0"/>
        <w:autoSpaceDN w:val="0"/>
        <w:adjustRightInd w:val="0"/>
        <w:ind w:left="720"/>
        <w:rPr>
          <w:sz w:val="22"/>
          <w:szCs w:val="22"/>
        </w:rPr>
      </w:pPr>
      <w:r w:rsidRPr="00587C0E">
        <w:rPr>
          <w:sz w:val="22"/>
          <w:szCs w:val="22"/>
        </w:rPr>
        <w:t xml:space="preserve">The proposed use will not generate an increased demand for additional public utilities, public utilities or schools.  </w:t>
      </w:r>
    </w:p>
    <w:p w14:paraId="498D5A5E" w14:textId="77777777" w:rsidR="00E959AC" w:rsidRPr="00587C0E" w:rsidRDefault="00E959AC" w:rsidP="00E959AC">
      <w:pPr>
        <w:numPr>
          <w:ilvl w:val="0"/>
          <w:numId w:val="4"/>
        </w:numPr>
        <w:tabs>
          <w:tab w:val="clear" w:pos="1080"/>
          <w:tab w:val="num" w:pos="720"/>
        </w:tabs>
        <w:suppressAutoHyphens w:val="0"/>
        <w:autoSpaceDE w:val="0"/>
        <w:autoSpaceDN w:val="0"/>
        <w:adjustRightInd w:val="0"/>
        <w:ind w:left="720"/>
        <w:rPr>
          <w:sz w:val="22"/>
          <w:szCs w:val="22"/>
        </w:rPr>
      </w:pPr>
      <w:r w:rsidRPr="00587C0E">
        <w:rPr>
          <w:sz w:val="22"/>
          <w:szCs w:val="22"/>
        </w:rPr>
        <w:t>The proposed use, with conditions, will not adversely impact groundwater, surface water and air quality.</w:t>
      </w:r>
    </w:p>
    <w:p w14:paraId="4ED0A296" w14:textId="77777777" w:rsidR="00E959AC" w:rsidRPr="00587C0E" w:rsidRDefault="00E959AC" w:rsidP="00E959AC">
      <w:pPr>
        <w:numPr>
          <w:ilvl w:val="0"/>
          <w:numId w:val="4"/>
        </w:numPr>
        <w:tabs>
          <w:tab w:val="clear" w:pos="1080"/>
          <w:tab w:val="num" w:pos="720"/>
        </w:tabs>
        <w:suppressAutoHyphens w:val="0"/>
        <w:autoSpaceDE w:val="0"/>
        <w:autoSpaceDN w:val="0"/>
        <w:adjustRightInd w:val="0"/>
        <w:ind w:left="720"/>
        <w:rPr>
          <w:sz w:val="22"/>
          <w:szCs w:val="22"/>
        </w:rPr>
      </w:pPr>
      <w:r w:rsidRPr="00587C0E">
        <w:rPr>
          <w:sz w:val="22"/>
          <w:szCs w:val="22"/>
        </w:rPr>
        <w:t xml:space="preserve">The proposed use conforms with the City’s land use regulations. </w:t>
      </w:r>
    </w:p>
    <w:p w14:paraId="34FA378C" w14:textId="77777777" w:rsidR="00E959AC" w:rsidRPr="00587C0E" w:rsidRDefault="00E959AC" w:rsidP="00E959AC">
      <w:pPr>
        <w:pStyle w:val="PlainText"/>
        <w:tabs>
          <w:tab w:val="left" w:pos="1440"/>
        </w:tabs>
        <w:rPr>
          <w:rFonts w:ascii="Times New Roman" w:hAnsi="Times New Roman" w:cs="Times New Roman"/>
          <w:sz w:val="22"/>
          <w:szCs w:val="22"/>
        </w:rPr>
      </w:pPr>
    </w:p>
    <w:p w14:paraId="7E31D4A4" w14:textId="77777777" w:rsidR="00E959AC" w:rsidRPr="00587C0E" w:rsidRDefault="00E959AC" w:rsidP="00E959AC">
      <w:pPr>
        <w:rPr>
          <w:sz w:val="22"/>
          <w:szCs w:val="22"/>
        </w:rPr>
      </w:pPr>
      <w:r w:rsidRPr="00587C0E">
        <w:rPr>
          <w:sz w:val="22"/>
          <w:szCs w:val="22"/>
        </w:rPr>
        <w:t>Conditions of Approval:</w:t>
      </w:r>
    </w:p>
    <w:p w14:paraId="58B78F2A" w14:textId="77777777" w:rsidR="00E959AC" w:rsidRPr="00587C0E" w:rsidRDefault="00E959AC" w:rsidP="00E959AC">
      <w:pPr>
        <w:numPr>
          <w:ilvl w:val="0"/>
          <w:numId w:val="5"/>
        </w:numPr>
        <w:suppressAutoHyphens w:val="0"/>
        <w:jc w:val="both"/>
        <w:rPr>
          <w:sz w:val="22"/>
          <w:szCs w:val="22"/>
        </w:rPr>
      </w:pPr>
      <w:r w:rsidRPr="00587C0E">
        <w:rPr>
          <w:sz w:val="22"/>
          <w:szCs w:val="22"/>
        </w:rPr>
        <w:t>All use shall be in substantial conformance with the presented plan as shown. Deviations from the presented plan will require modified approval by the Planning Commission.</w:t>
      </w:r>
    </w:p>
    <w:p w14:paraId="0D1CCD1C" w14:textId="77777777" w:rsidR="00726CF2" w:rsidRDefault="00726CF2" w:rsidP="00F1741D">
      <w:pPr>
        <w:suppressAutoHyphens w:val="0"/>
        <w:ind w:left="720"/>
        <w:rPr>
          <w:b/>
          <w:bCs/>
          <w:sz w:val="22"/>
          <w:szCs w:val="22"/>
        </w:rPr>
      </w:pPr>
    </w:p>
    <w:p w14:paraId="4996FBEA" w14:textId="46EC3701" w:rsidR="00E959AC" w:rsidRDefault="00587C0E" w:rsidP="00587C0E">
      <w:pPr>
        <w:suppressAutoHyphens w:val="0"/>
        <w:rPr>
          <w:sz w:val="22"/>
          <w:szCs w:val="22"/>
        </w:rPr>
      </w:pPr>
      <w:r>
        <w:rPr>
          <w:sz w:val="22"/>
          <w:szCs w:val="22"/>
        </w:rPr>
        <w:t>When polled: Mr. Oster, aye; Mr. Reierson, aye; Mr. Strohmeier, aye; Mr. Milbrath, aye. Motin carried. (Mr. Stancer, absent</w:t>
      </w:r>
      <w:r w:rsidR="00AE2BB3">
        <w:rPr>
          <w:sz w:val="22"/>
          <w:szCs w:val="22"/>
        </w:rPr>
        <w:t>)</w:t>
      </w:r>
      <w:r>
        <w:rPr>
          <w:sz w:val="22"/>
          <w:szCs w:val="22"/>
        </w:rPr>
        <w:t>.</w:t>
      </w:r>
    </w:p>
    <w:p w14:paraId="60BCB8C4" w14:textId="77777777" w:rsidR="00D71AD9" w:rsidRDefault="00D71AD9" w:rsidP="00587C0E">
      <w:pPr>
        <w:suppressAutoHyphens w:val="0"/>
        <w:rPr>
          <w:b/>
          <w:bCs/>
          <w:sz w:val="22"/>
          <w:szCs w:val="22"/>
        </w:rPr>
      </w:pPr>
    </w:p>
    <w:p w14:paraId="2557B7BC" w14:textId="23061A77" w:rsidR="00BD77EC" w:rsidRDefault="007706EB" w:rsidP="00EC5A9B">
      <w:pPr>
        <w:suppressAutoHyphens w:val="0"/>
        <w:ind w:left="720"/>
        <w:rPr>
          <w:sz w:val="22"/>
          <w:szCs w:val="22"/>
        </w:rPr>
      </w:pPr>
      <w:r>
        <w:rPr>
          <w:sz w:val="22"/>
          <w:szCs w:val="22"/>
        </w:rPr>
        <w:t>b</w:t>
      </w:r>
      <w:r w:rsidR="00B4667E">
        <w:rPr>
          <w:sz w:val="22"/>
          <w:szCs w:val="22"/>
        </w:rPr>
        <w:t xml:space="preserve">. </w:t>
      </w:r>
      <w:r w:rsidR="00AC2465" w:rsidRPr="00D92343">
        <w:rPr>
          <w:b/>
          <w:bCs/>
          <w:sz w:val="22"/>
          <w:szCs w:val="22"/>
        </w:rPr>
        <w:t xml:space="preserve">Variance </w:t>
      </w:r>
      <w:r w:rsidR="00294DF1">
        <w:rPr>
          <w:b/>
          <w:bCs/>
          <w:sz w:val="22"/>
          <w:szCs w:val="22"/>
        </w:rPr>
        <w:t>A</w:t>
      </w:r>
      <w:r w:rsidR="00D92343" w:rsidRPr="00D92343">
        <w:rPr>
          <w:b/>
          <w:bCs/>
          <w:sz w:val="22"/>
          <w:szCs w:val="22"/>
        </w:rPr>
        <w:t>pplication 16-25</w:t>
      </w:r>
      <w:r w:rsidR="00D92343">
        <w:rPr>
          <w:b/>
          <w:bCs/>
          <w:sz w:val="22"/>
          <w:szCs w:val="22"/>
        </w:rPr>
        <w:t xml:space="preserve"> </w:t>
      </w:r>
      <w:r w:rsidR="00D92343">
        <w:rPr>
          <w:sz w:val="22"/>
          <w:szCs w:val="22"/>
        </w:rPr>
        <w:t xml:space="preserve">For the construction of an addition and an existing </w:t>
      </w:r>
      <w:r w:rsidR="00585AE4">
        <w:rPr>
          <w:sz w:val="22"/>
          <w:szCs w:val="22"/>
        </w:rPr>
        <w:t xml:space="preserve">dwelling not meeting OHW </w:t>
      </w:r>
      <w:r w:rsidR="001C37F4">
        <w:rPr>
          <w:sz w:val="22"/>
          <w:szCs w:val="22"/>
        </w:rPr>
        <w:t>setbacks</w:t>
      </w:r>
      <w:r w:rsidR="00585AE4">
        <w:rPr>
          <w:sz w:val="22"/>
          <w:szCs w:val="22"/>
        </w:rPr>
        <w:t>. The subject property is located at 43327 Co</w:t>
      </w:r>
      <w:r w:rsidR="00FD5B49">
        <w:rPr>
          <w:sz w:val="22"/>
          <w:szCs w:val="22"/>
        </w:rPr>
        <w:t>. Rd. 136; PIN 22120553. Applicant/Owner: Daniel and Melinda</w:t>
      </w:r>
      <w:r w:rsidR="001C37F4">
        <w:rPr>
          <w:sz w:val="22"/>
          <w:szCs w:val="22"/>
        </w:rPr>
        <w:t xml:space="preserve"> Hogan. </w:t>
      </w:r>
      <w:r w:rsidR="00BD77EC">
        <w:rPr>
          <w:sz w:val="22"/>
          <w:szCs w:val="22"/>
        </w:rPr>
        <w:t>Ms. Soderlund informed the commission that t</w:t>
      </w:r>
      <w:r w:rsidR="00BD77EC" w:rsidRPr="00BD77EC">
        <w:rPr>
          <w:sz w:val="22"/>
          <w:szCs w:val="22"/>
        </w:rPr>
        <w:t xml:space="preserve">he house was built in good </w:t>
      </w:r>
      <w:r w:rsidR="007A7A75" w:rsidRPr="00BD77EC">
        <w:rPr>
          <w:sz w:val="22"/>
          <w:szCs w:val="22"/>
        </w:rPr>
        <w:t>faith,</w:t>
      </w:r>
      <w:r w:rsidR="00BD77EC" w:rsidRPr="00BD77EC">
        <w:rPr>
          <w:sz w:val="22"/>
          <w:szCs w:val="22"/>
        </w:rPr>
        <w:t xml:space="preserve"> assuming a 75-foot </w:t>
      </w:r>
      <w:r w:rsidR="00BD77EC">
        <w:rPr>
          <w:sz w:val="22"/>
          <w:szCs w:val="22"/>
        </w:rPr>
        <w:t>O</w:t>
      </w:r>
      <w:r w:rsidR="00CE0E09">
        <w:rPr>
          <w:sz w:val="22"/>
          <w:szCs w:val="22"/>
        </w:rPr>
        <w:t xml:space="preserve">HW </w:t>
      </w:r>
      <w:r w:rsidR="00BD77EC" w:rsidRPr="00BD77EC">
        <w:rPr>
          <w:sz w:val="22"/>
          <w:szCs w:val="22"/>
        </w:rPr>
        <w:t xml:space="preserve">setback, but </w:t>
      </w:r>
      <w:r w:rsidR="00652869">
        <w:rPr>
          <w:sz w:val="22"/>
          <w:szCs w:val="22"/>
        </w:rPr>
        <w:t>in fu</w:t>
      </w:r>
      <w:r w:rsidR="00985165">
        <w:rPr>
          <w:sz w:val="22"/>
          <w:szCs w:val="22"/>
        </w:rPr>
        <w:t xml:space="preserve">rther research </w:t>
      </w:r>
      <w:r w:rsidR="00860DB2">
        <w:rPr>
          <w:sz w:val="22"/>
          <w:szCs w:val="22"/>
        </w:rPr>
        <w:t xml:space="preserve">the setback for the tributary stream (Crooked Creek) </w:t>
      </w:r>
      <w:r w:rsidR="00BD77EC" w:rsidRPr="00BD77EC">
        <w:rPr>
          <w:sz w:val="22"/>
          <w:szCs w:val="22"/>
        </w:rPr>
        <w:t>is 100 feet.</w:t>
      </w:r>
      <w:r w:rsidR="00497BF8">
        <w:rPr>
          <w:sz w:val="22"/>
          <w:szCs w:val="22"/>
        </w:rPr>
        <w:t xml:space="preserve"> The current variance request</w:t>
      </w:r>
      <w:r w:rsidR="00661504">
        <w:rPr>
          <w:sz w:val="22"/>
          <w:szCs w:val="22"/>
        </w:rPr>
        <w:t xml:space="preserve"> includes a request of 75’ where 100’ is required to bring the existing dwelling into compliance. </w:t>
      </w:r>
      <w:r w:rsidR="00BD77EC" w:rsidRPr="00BD77EC">
        <w:rPr>
          <w:sz w:val="22"/>
          <w:szCs w:val="22"/>
        </w:rPr>
        <w:t xml:space="preserve"> </w:t>
      </w:r>
      <w:r w:rsidR="00661504">
        <w:rPr>
          <w:sz w:val="22"/>
          <w:szCs w:val="22"/>
        </w:rPr>
        <w:t>The applicants</w:t>
      </w:r>
      <w:r w:rsidR="00BD77EC" w:rsidRPr="00BD77EC">
        <w:rPr>
          <w:sz w:val="22"/>
          <w:szCs w:val="22"/>
        </w:rPr>
        <w:t xml:space="preserve"> seek to add an addition that would encroach further, to about 53 feet from the water’s edge. The planning commission </w:t>
      </w:r>
      <w:r w:rsidR="005343CB">
        <w:rPr>
          <w:sz w:val="22"/>
          <w:szCs w:val="22"/>
        </w:rPr>
        <w:t>was</w:t>
      </w:r>
      <w:r w:rsidR="00BD77EC" w:rsidRPr="00BD77EC">
        <w:rPr>
          <w:sz w:val="22"/>
          <w:szCs w:val="22"/>
        </w:rPr>
        <w:t xml:space="preserve"> concerned about the environmental impact on the lake and creek due to this closer proximity. They recommend the applicant revise the design and placement of the addition to </w:t>
      </w:r>
      <w:proofErr w:type="gramStart"/>
      <w:r w:rsidR="00BD77EC" w:rsidRPr="00BD77EC">
        <w:rPr>
          <w:sz w:val="22"/>
          <w:szCs w:val="22"/>
        </w:rPr>
        <w:t>increase</w:t>
      </w:r>
      <w:proofErr w:type="gramEnd"/>
      <w:r w:rsidR="00BD77EC" w:rsidRPr="00BD77EC">
        <w:rPr>
          <w:sz w:val="22"/>
          <w:szCs w:val="22"/>
        </w:rPr>
        <w:t xml:space="preserve"> the distance from the </w:t>
      </w:r>
      <w:r w:rsidR="007A7A75">
        <w:rPr>
          <w:sz w:val="22"/>
          <w:szCs w:val="22"/>
        </w:rPr>
        <w:t>OHW</w:t>
      </w:r>
      <w:r w:rsidR="00BD77EC" w:rsidRPr="00BD77EC">
        <w:rPr>
          <w:sz w:val="22"/>
          <w:szCs w:val="22"/>
        </w:rPr>
        <w:t xml:space="preserve"> line and return with alternative options.</w:t>
      </w:r>
    </w:p>
    <w:p w14:paraId="58805507" w14:textId="77777777" w:rsidR="007A7A75" w:rsidRDefault="007A7A75" w:rsidP="00BD77EC">
      <w:pPr>
        <w:suppressAutoHyphens w:val="0"/>
        <w:ind w:left="720"/>
        <w:rPr>
          <w:sz w:val="22"/>
          <w:szCs w:val="22"/>
        </w:rPr>
      </w:pPr>
    </w:p>
    <w:p w14:paraId="146CEA0B" w14:textId="20C34EBE" w:rsidR="007A7A75" w:rsidRPr="00460896" w:rsidRDefault="007A7A75" w:rsidP="00460896">
      <w:pPr>
        <w:suppressAutoHyphens w:val="0"/>
        <w:ind w:left="720"/>
        <w:rPr>
          <w:b/>
          <w:bCs/>
          <w:sz w:val="22"/>
          <w:szCs w:val="22"/>
        </w:rPr>
      </w:pPr>
      <w:r w:rsidRPr="00BB5B7E">
        <w:rPr>
          <w:b/>
          <w:bCs/>
          <w:sz w:val="22"/>
          <w:szCs w:val="22"/>
        </w:rPr>
        <w:t xml:space="preserve">MOTION MADE BY MR. </w:t>
      </w:r>
      <w:r w:rsidR="003C2960" w:rsidRPr="00BB5B7E">
        <w:rPr>
          <w:b/>
          <w:bCs/>
          <w:sz w:val="22"/>
          <w:szCs w:val="22"/>
        </w:rPr>
        <w:t>MILBRATH AND SECONDED BY MR. STROHMEIER TO TABLE VARIANCE 16-25 UNTIL THE APPLICANT CAN OBTAIN ADDITIONAL INFORMATION</w:t>
      </w:r>
      <w:r w:rsidR="00DF4FEF">
        <w:rPr>
          <w:b/>
          <w:bCs/>
          <w:sz w:val="22"/>
          <w:szCs w:val="22"/>
        </w:rPr>
        <w:t xml:space="preserve"> AND/OR ALTERNATIVE OPTIOINS</w:t>
      </w:r>
      <w:r w:rsidR="00BB5B7E">
        <w:rPr>
          <w:b/>
          <w:bCs/>
          <w:sz w:val="22"/>
          <w:szCs w:val="22"/>
        </w:rPr>
        <w:t>.</w:t>
      </w:r>
      <w:r w:rsidR="00460896">
        <w:rPr>
          <w:b/>
          <w:bCs/>
          <w:sz w:val="22"/>
          <w:szCs w:val="22"/>
        </w:rPr>
        <w:t xml:space="preserve"> </w:t>
      </w:r>
      <w:r w:rsidR="00BB5B7E">
        <w:rPr>
          <w:sz w:val="22"/>
          <w:szCs w:val="22"/>
        </w:rPr>
        <w:t>When polled: Mr. Oster, aye; Mr. Reierson, aye; Mr. Strohmeier, aye; Mr. Milbrath, aye. Motin carried. (Mr. Stancer, absent)</w:t>
      </w:r>
    </w:p>
    <w:p w14:paraId="3C1CAEE6" w14:textId="77777777" w:rsidR="00294DF1" w:rsidRDefault="00294DF1" w:rsidP="00BD77EC">
      <w:pPr>
        <w:suppressAutoHyphens w:val="0"/>
        <w:ind w:left="720"/>
        <w:rPr>
          <w:sz w:val="22"/>
          <w:szCs w:val="22"/>
        </w:rPr>
      </w:pPr>
    </w:p>
    <w:p w14:paraId="224760BC" w14:textId="3791C9F4" w:rsidR="00294DF1" w:rsidRDefault="00294DF1" w:rsidP="00BD77EC">
      <w:pPr>
        <w:suppressAutoHyphens w:val="0"/>
        <w:ind w:left="720"/>
        <w:rPr>
          <w:sz w:val="22"/>
          <w:szCs w:val="22"/>
        </w:rPr>
      </w:pPr>
      <w:r>
        <w:rPr>
          <w:sz w:val="22"/>
          <w:szCs w:val="22"/>
        </w:rPr>
        <w:t xml:space="preserve">c. </w:t>
      </w:r>
      <w:r w:rsidRPr="00862167">
        <w:rPr>
          <w:b/>
          <w:bCs/>
          <w:sz w:val="22"/>
          <w:szCs w:val="22"/>
        </w:rPr>
        <w:t xml:space="preserve">Variance Application </w:t>
      </w:r>
      <w:r w:rsidR="00862167" w:rsidRPr="00862167">
        <w:rPr>
          <w:b/>
          <w:bCs/>
          <w:sz w:val="22"/>
          <w:szCs w:val="22"/>
        </w:rPr>
        <w:t>17-25</w:t>
      </w:r>
      <w:r w:rsidR="00862167">
        <w:rPr>
          <w:sz w:val="22"/>
          <w:szCs w:val="22"/>
        </w:rPr>
        <w:t xml:space="preserve"> For the replacement and expansion of an existing SSTS within the bluff setback. </w:t>
      </w:r>
      <w:r w:rsidR="00B54C50">
        <w:rPr>
          <w:sz w:val="22"/>
          <w:szCs w:val="22"/>
        </w:rPr>
        <w:t>The subject property is located at 16886 N. Eagle Lake Road; PIN 22240</w:t>
      </w:r>
      <w:r w:rsidR="00081541">
        <w:rPr>
          <w:sz w:val="22"/>
          <w:szCs w:val="22"/>
        </w:rPr>
        <w:t xml:space="preserve">595. Applicant/Owner: Peter &amp; Laura Sandall. </w:t>
      </w:r>
    </w:p>
    <w:p w14:paraId="1C17B3AE" w14:textId="77777777" w:rsidR="00081541" w:rsidRDefault="00081541" w:rsidP="00BD77EC">
      <w:pPr>
        <w:suppressAutoHyphens w:val="0"/>
        <w:ind w:left="720"/>
        <w:rPr>
          <w:sz w:val="22"/>
          <w:szCs w:val="22"/>
        </w:rPr>
      </w:pPr>
    </w:p>
    <w:p w14:paraId="0BBDCBA0" w14:textId="77777777" w:rsidR="00216B45" w:rsidRPr="00216B45" w:rsidRDefault="00E45257" w:rsidP="00BD77EC">
      <w:pPr>
        <w:suppressAutoHyphens w:val="0"/>
        <w:ind w:left="720"/>
        <w:rPr>
          <w:b/>
          <w:bCs/>
          <w:sz w:val="22"/>
          <w:szCs w:val="22"/>
        </w:rPr>
      </w:pPr>
      <w:r w:rsidRPr="00216B45">
        <w:rPr>
          <w:b/>
          <w:bCs/>
          <w:sz w:val="22"/>
          <w:szCs w:val="22"/>
        </w:rPr>
        <w:t xml:space="preserve">MOTION MADE </w:t>
      </w:r>
      <w:r w:rsidR="00F36030" w:rsidRPr="00216B45">
        <w:rPr>
          <w:b/>
          <w:bCs/>
          <w:sz w:val="22"/>
          <w:szCs w:val="22"/>
        </w:rPr>
        <w:t>BY MR. REIERSON AND MR. MILBRATH TO APPROVE VARIANCE 17-25</w:t>
      </w:r>
      <w:r w:rsidR="00CF4DCE" w:rsidRPr="00216B45">
        <w:rPr>
          <w:b/>
          <w:bCs/>
          <w:sz w:val="22"/>
          <w:szCs w:val="22"/>
        </w:rPr>
        <w:t xml:space="preserve"> WITH 14</w:t>
      </w:r>
      <w:r w:rsidR="009B76A7" w:rsidRPr="00216B45">
        <w:rPr>
          <w:b/>
          <w:bCs/>
          <w:sz w:val="22"/>
          <w:szCs w:val="22"/>
        </w:rPr>
        <w:t xml:space="preserve"> (FOURTEEN) FINDINGS OF FACT AND 1 (ONE) CONDITION. </w:t>
      </w:r>
    </w:p>
    <w:p w14:paraId="12779D03" w14:textId="77777777" w:rsidR="00216B45" w:rsidRDefault="00216B45" w:rsidP="00BD77EC">
      <w:pPr>
        <w:suppressAutoHyphens w:val="0"/>
        <w:ind w:left="720"/>
        <w:rPr>
          <w:sz w:val="22"/>
          <w:szCs w:val="22"/>
        </w:rPr>
      </w:pPr>
    </w:p>
    <w:p w14:paraId="1C7B33D8" w14:textId="77777777" w:rsidR="00216B45" w:rsidRPr="00216B45" w:rsidRDefault="00216B45" w:rsidP="00216B45">
      <w:pPr>
        <w:pStyle w:val="NoSpacing"/>
      </w:pPr>
      <w:r w:rsidRPr="00216B45">
        <w:t xml:space="preserve">Findings of Fact: </w:t>
      </w:r>
    </w:p>
    <w:p w14:paraId="3D80AAA1" w14:textId="77777777" w:rsidR="00216B45" w:rsidRPr="00216B45" w:rsidRDefault="00216B45" w:rsidP="00216B45">
      <w:pPr>
        <w:numPr>
          <w:ilvl w:val="0"/>
          <w:numId w:val="22"/>
        </w:numPr>
        <w:tabs>
          <w:tab w:val="clear" w:pos="1080"/>
        </w:tabs>
        <w:suppressAutoHyphens w:val="0"/>
        <w:autoSpaceDE w:val="0"/>
        <w:autoSpaceDN w:val="0"/>
        <w:adjustRightInd w:val="0"/>
        <w:jc w:val="both"/>
        <w:rPr>
          <w:sz w:val="22"/>
          <w:szCs w:val="22"/>
        </w:rPr>
      </w:pPr>
      <w:r w:rsidRPr="00216B45">
        <w:rPr>
          <w:sz w:val="22"/>
          <w:szCs w:val="22"/>
        </w:rPr>
        <w:t xml:space="preserve">The subject property is located at 16886 North Eagle Lake Rd and is zoned “Shoreland Residential” (Eagle Lake - Recreational Development). </w:t>
      </w:r>
    </w:p>
    <w:p w14:paraId="0C1EAF12" w14:textId="77777777" w:rsidR="00216B45" w:rsidRPr="00216B45" w:rsidRDefault="00216B45" w:rsidP="00216B45">
      <w:pPr>
        <w:numPr>
          <w:ilvl w:val="0"/>
          <w:numId w:val="22"/>
        </w:numPr>
        <w:tabs>
          <w:tab w:val="clear" w:pos="1080"/>
          <w:tab w:val="num" w:pos="720"/>
        </w:tabs>
        <w:suppressAutoHyphens w:val="0"/>
        <w:autoSpaceDE w:val="0"/>
        <w:autoSpaceDN w:val="0"/>
        <w:adjustRightInd w:val="0"/>
        <w:ind w:left="720"/>
        <w:jc w:val="both"/>
        <w:rPr>
          <w:sz w:val="22"/>
          <w:szCs w:val="22"/>
        </w:rPr>
      </w:pPr>
      <w:r w:rsidRPr="00216B45">
        <w:rPr>
          <w:sz w:val="22"/>
          <w:szCs w:val="22"/>
        </w:rPr>
        <w:t xml:space="preserve">The </w:t>
      </w:r>
      <w:proofErr w:type="gramStart"/>
      <w:r w:rsidRPr="00216B45">
        <w:rPr>
          <w:sz w:val="22"/>
          <w:szCs w:val="22"/>
        </w:rPr>
        <w:t>variance request</w:t>
      </w:r>
      <w:proofErr w:type="gramEnd"/>
      <w:r w:rsidRPr="00216B45">
        <w:rPr>
          <w:sz w:val="22"/>
          <w:szCs w:val="22"/>
        </w:rPr>
        <w:t xml:space="preserve"> is to place a conforming Class 1 Type III SSTS 10’ from the top of the bluff where 30’ is required.</w:t>
      </w:r>
    </w:p>
    <w:p w14:paraId="102EEB15" w14:textId="77777777" w:rsidR="00216B45" w:rsidRPr="00216B45" w:rsidRDefault="00216B45" w:rsidP="00216B45">
      <w:pPr>
        <w:numPr>
          <w:ilvl w:val="0"/>
          <w:numId w:val="22"/>
        </w:numPr>
        <w:tabs>
          <w:tab w:val="clear" w:pos="1080"/>
          <w:tab w:val="num" w:pos="720"/>
        </w:tabs>
        <w:suppressAutoHyphens w:val="0"/>
        <w:autoSpaceDE w:val="0"/>
        <w:autoSpaceDN w:val="0"/>
        <w:adjustRightInd w:val="0"/>
        <w:ind w:left="720"/>
        <w:jc w:val="both"/>
        <w:rPr>
          <w:sz w:val="22"/>
          <w:szCs w:val="22"/>
        </w:rPr>
      </w:pPr>
      <w:r w:rsidRPr="00216B45">
        <w:rPr>
          <w:sz w:val="22"/>
          <w:szCs w:val="22"/>
        </w:rPr>
        <w:t>The proposed septic design was approved by the Fifty Lakes SSTS Inspector, Greg Kossan, on 7-23-25 pending an approved variance.</w:t>
      </w:r>
    </w:p>
    <w:p w14:paraId="72FD382D" w14:textId="77777777" w:rsidR="00216B45" w:rsidRPr="00216B45" w:rsidRDefault="00216B45" w:rsidP="00216B45">
      <w:pPr>
        <w:numPr>
          <w:ilvl w:val="0"/>
          <w:numId w:val="22"/>
        </w:numPr>
        <w:tabs>
          <w:tab w:val="clear" w:pos="1080"/>
          <w:tab w:val="num" w:pos="720"/>
        </w:tabs>
        <w:suppressAutoHyphens w:val="0"/>
        <w:ind w:left="720"/>
        <w:rPr>
          <w:sz w:val="22"/>
          <w:szCs w:val="22"/>
        </w:rPr>
      </w:pPr>
      <w:r w:rsidRPr="00216B45">
        <w:rPr>
          <w:sz w:val="22"/>
          <w:szCs w:val="22"/>
        </w:rPr>
        <w:t xml:space="preserve">A variance request to construct an 8.9’ x 15’ (133.5 sf) deck, 652 sf covered entryway and additional story on a 24.4’ x 36.5’ (890.6 sf) pre-existing single-family dwelling was granted by the Fifty Lakes Planning Commission on June 4, 2024. </w:t>
      </w:r>
    </w:p>
    <w:p w14:paraId="77611559" w14:textId="77777777" w:rsidR="00216B45" w:rsidRPr="00216B45" w:rsidRDefault="00216B45" w:rsidP="00216B45">
      <w:pPr>
        <w:numPr>
          <w:ilvl w:val="0"/>
          <w:numId w:val="22"/>
        </w:numPr>
        <w:tabs>
          <w:tab w:val="clear" w:pos="1080"/>
          <w:tab w:val="num" w:pos="720"/>
        </w:tabs>
        <w:suppressAutoHyphens w:val="0"/>
        <w:autoSpaceDE w:val="0"/>
        <w:autoSpaceDN w:val="0"/>
        <w:adjustRightInd w:val="0"/>
        <w:ind w:left="720"/>
        <w:jc w:val="both"/>
        <w:rPr>
          <w:sz w:val="22"/>
          <w:szCs w:val="22"/>
        </w:rPr>
      </w:pPr>
      <w:r w:rsidRPr="00216B45">
        <w:rPr>
          <w:sz w:val="22"/>
          <w:szCs w:val="22"/>
        </w:rPr>
        <w:t xml:space="preserve">The existing </w:t>
      </w:r>
      <w:proofErr w:type="spellStart"/>
      <w:r w:rsidRPr="00216B45">
        <w:rPr>
          <w:sz w:val="22"/>
          <w:szCs w:val="22"/>
        </w:rPr>
        <w:t>gravelless</w:t>
      </w:r>
      <w:proofErr w:type="spellEnd"/>
      <w:r w:rsidRPr="00216B45">
        <w:rPr>
          <w:sz w:val="22"/>
          <w:szCs w:val="22"/>
        </w:rPr>
        <w:t xml:space="preserve"> SSTS is not adequately sized for the increase in bedrooms.</w:t>
      </w:r>
    </w:p>
    <w:p w14:paraId="627CF309" w14:textId="77777777" w:rsidR="00216B45" w:rsidRPr="00216B45" w:rsidRDefault="00216B45" w:rsidP="00216B45">
      <w:pPr>
        <w:numPr>
          <w:ilvl w:val="0"/>
          <w:numId w:val="22"/>
        </w:numPr>
        <w:tabs>
          <w:tab w:val="clear" w:pos="1080"/>
          <w:tab w:val="num" w:pos="720"/>
        </w:tabs>
        <w:suppressAutoHyphens w:val="0"/>
        <w:autoSpaceDE w:val="0"/>
        <w:autoSpaceDN w:val="0"/>
        <w:adjustRightInd w:val="0"/>
        <w:ind w:left="720"/>
        <w:jc w:val="both"/>
        <w:rPr>
          <w:sz w:val="22"/>
          <w:szCs w:val="22"/>
        </w:rPr>
      </w:pPr>
      <w:r w:rsidRPr="00216B45">
        <w:rPr>
          <w:sz w:val="22"/>
          <w:szCs w:val="22"/>
        </w:rPr>
        <w:t>The existing SSTS is located within the bluff and bluff setback.</w:t>
      </w:r>
    </w:p>
    <w:p w14:paraId="6E849C46" w14:textId="77777777" w:rsidR="00216B45" w:rsidRPr="00216B45" w:rsidRDefault="00216B45" w:rsidP="00216B45">
      <w:pPr>
        <w:numPr>
          <w:ilvl w:val="0"/>
          <w:numId w:val="22"/>
        </w:numPr>
        <w:tabs>
          <w:tab w:val="clear" w:pos="1080"/>
          <w:tab w:val="num" w:pos="720"/>
        </w:tabs>
        <w:suppressAutoHyphens w:val="0"/>
        <w:autoSpaceDE w:val="0"/>
        <w:autoSpaceDN w:val="0"/>
        <w:adjustRightInd w:val="0"/>
        <w:ind w:left="720"/>
        <w:jc w:val="both"/>
        <w:rPr>
          <w:sz w:val="22"/>
          <w:szCs w:val="22"/>
        </w:rPr>
      </w:pPr>
      <w:r w:rsidRPr="00216B45">
        <w:rPr>
          <w:sz w:val="22"/>
          <w:szCs w:val="22"/>
        </w:rPr>
        <w:t xml:space="preserve">The proposed SSTS </w:t>
      </w:r>
      <w:proofErr w:type="gramStart"/>
      <w:r w:rsidRPr="00216B45">
        <w:rPr>
          <w:sz w:val="22"/>
          <w:szCs w:val="22"/>
        </w:rPr>
        <w:t>places</w:t>
      </w:r>
      <w:proofErr w:type="gramEnd"/>
      <w:r w:rsidRPr="00216B45">
        <w:rPr>
          <w:sz w:val="22"/>
          <w:szCs w:val="22"/>
        </w:rPr>
        <w:t xml:space="preserve"> the tanks and drain field outside of the bluff. The existing tanks are located within the bluff. They are to be pumped, crushed, and filled.</w:t>
      </w:r>
    </w:p>
    <w:p w14:paraId="706C1ADE" w14:textId="77777777" w:rsidR="00216B45" w:rsidRPr="00216B45" w:rsidRDefault="00216B45" w:rsidP="00216B45">
      <w:pPr>
        <w:numPr>
          <w:ilvl w:val="0"/>
          <w:numId w:val="22"/>
        </w:numPr>
        <w:tabs>
          <w:tab w:val="clear" w:pos="1080"/>
          <w:tab w:val="num" w:pos="720"/>
        </w:tabs>
        <w:suppressAutoHyphens w:val="0"/>
        <w:autoSpaceDE w:val="0"/>
        <w:autoSpaceDN w:val="0"/>
        <w:adjustRightInd w:val="0"/>
        <w:ind w:left="720"/>
        <w:jc w:val="both"/>
        <w:rPr>
          <w:color w:val="000000"/>
          <w:sz w:val="22"/>
          <w:szCs w:val="22"/>
        </w:rPr>
      </w:pPr>
      <w:r w:rsidRPr="00216B45">
        <w:rPr>
          <w:color w:val="000000"/>
          <w:sz w:val="22"/>
          <w:szCs w:val="22"/>
        </w:rPr>
        <w:t xml:space="preserve">The subject property contains a limited building envelope.  </w:t>
      </w:r>
    </w:p>
    <w:p w14:paraId="7E4FB726" w14:textId="77777777" w:rsidR="00216B45" w:rsidRPr="00216B45" w:rsidRDefault="00216B45" w:rsidP="00216B45">
      <w:pPr>
        <w:numPr>
          <w:ilvl w:val="0"/>
          <w:numId w:val="22"/>
        </w:numPr>
        <w:tabs>
          <w:tab w:val="clear" w:pos="1080"/>
          <w:tab w:val="num" w:pos="720"/>
        </w:tabs>
        <w:suppressAutoHyphens w:val="0"/>
        <w:autoSpaceDE w:val="0"/>
        <w:autoSpaceDN w:val="0"/>
        <w:adjustRightInd w:val="0"/>
        <w:ind w:left="720"/>
        <w:jc w:val="both"/>
        <w:rPr>
          <w:color w:val="000000"/>
          <w:sz w:val="22"/>
          <w:szCs w:val="22"/>
        </w:rPr>
      </w:pPr>
      <w:r w:rsidRPr="00216B45">
        <w:rPr>
          <w:color w:val="000000"/>
          <w:sz w:val="22"/>
          <w:szCs w:val="22"/>
        </w:rPr>
        <w:t xml:space="preserve">The DNR has been notified of the request. </w:t>
      </w:r>
    </w:p>
    <w:p w14:paraId="53321A6D" w14:textId="77777777" w:rsidR="00216B45" w:rsidRPr="00216B45" w:rsidRDefault="00216B45" w:rsidP="00216B45">
      <w:pPr>
        <w:numPr>
          <w:ilvl w:val="0"/>
          <w:numId w:val="22"/>
        </w:numPr>
        <w:tabs>
          <w:tab w:val="clear" w:pos="1080"/>
          <w:tab w:val="num" w:pos="720"/>
        </w:tabs>
        <w:suppressAutoHyphens w:val="0"/>
        <w:autoSpaceDE w:val="0"/>
        <w:autoSpaceDN w:val="0"/>
        <w:adjustRightInd w:val="0"/>
        <w:ind w:left="720"/>
        <w:jc w:val="both"/>
        <w:rPr>
          <w:color w:val="000000"/>
          <w:sz w:val="22"/>
          <w:szCs w:val="22"/>
        </w:rPr>
      </w:pPr>
      <w:r w:rsidRPr="00216B45">
        <w:rPr>
          <w:color w:val="000000"/>
          <w:sz w:val="22"/>
          <w:szCs w:val="22"/>
        </w:rPr>
        <w:t xml:space="preserve">Will granting the variance put property to use in a reasonable manner not permitted by the zoning ordinance? </w:t>
      </w:r>
    </w:p>
    <w:p w14:paraId="442C978C" w14:textId="77777777" w:rsidR="00216B45" w:rsidRPr="00216B45" w:rsidRDefault="00216B45" w:rsidP="00216B45">
      <w:pPr>
        <w:numPr>
          <w:ilvl w:val="1"/>
          <w:numId w:val="22"/>
        </w:numPr>
        <w:suppressAutoHyphens w:val="0"/>
        <w:autoSpaceDE w:val="0"/>
        <w:autoSpaceDN w:val="0"/>
        <w:adjustRightInd w:val="0"/>
        <w:ind w:left="1440"/>
        <w:jc w:val="both"/>
        <w:rPr>
          <w:color w:val="000000"/>
          <w:sz w:val="22"/>
          <w:szCs w:val="22"/>
        </w:rPr>
      </w:pPr>
      <w:r w:rsidRPr="00216B45">
        <w:rPr>
          <w:color w:val="000000"/>
          <w:sz w:val="22"/>
          <w:szCs w:val="22"/>
        </w:rPr>
        <w:t xml:space="preserve">Yes, the applicant is proposing to continue the use of the property as a single family residential dwelling and </w:t>
      </w:r>
      <w:bookmarkStart w:id="1" w:name="_Hlk208828291"/>
      <w:r w:rsidRPr="00216B45">
        <w:rPr>
          <w:color w:val="000000"/>
          <w:sz w:val="22"/>
          <w:szCs w:val="22"/>
        </w:rPr>
        <w:t xml:space="preserve">the proposed SSTS is being placed in a more conforming location, will be replacing an existing </w:t>
      </w:r>
      <w:proofErr w:type="spellStart"/>
      <w:r w:rsidRPr="00216B45">
        <w:rPr>
          <w:color w:val="000000"/>
          <w:sz w:val="22"/>
          <w:szCs w:val="22"/>
        </w:rPr>
        <w:t>gravelless</w:t>
      </w:r>
      <w:proofErr w:type="spellEnd"/>
      <w:r w:rsidRPr="00216B45">
        <w:rPr>
          <w:color w:val="000000"/>
          <w:sz w:val="22"/>
          <w:szCs w:val="22"/>
        </w:rPr>
        <w:t xml:space="preserve"> system (which are known to fail), and will be correctly sized for the increase in bedrooms that was approved by variance in 2024. </w:t>
      </w:r>
      <w:bookmarkEnd w:id="1"/>
    </w:p>
    <w:p w14:paraId="7DBEA86D" w14:textId="77777777" w:rsidR="00216B45" w:rsidRPr="00216B45" w:rsidRDefault="00216B45" w:rsidP="00216B45">
      <w:pPr>
        <w:numPr>
          <w:ilvl w:val="0"/>
          <w:numId w:val="22"/>
        </w:numPr>
        <w:tabs>
          <w:tab w:val="clear" w:pos="1080"/>
          <w:tab w:val="num" w:pos="720"/>
        </w:tabs>
        <w:suppressAutoHyphens w:val="0"/>
        <w:autoSpaceDE w:val="0"/>
        <w:autoSpaceDN w:val="0"/>
        <w:adjustRightInd w:val="0"/>
        <w:ind w:left="720"/>
        <w:jc w:val="both"/>
        <w:rPr>
          <w:sz w:val="22"/>
          <w:szCs w:val="22"/>
        </w:rPr>
      </w:pPr>
      <w:r w:rsidRPr="00216B45">
        <w:rPr>
          <w:sz w:val="22"/>
          <w:szCs w:val="22"/>
        </w:rPr>
        <w:t>Does the property have unique circumstances that were not created by the landowner?</w:t>
      </w:r>
    </w:p>
    <w:p w14:paraId="1650643F" w14:textId="77777777" w:rsidR="00216B45" w:rsidRPr="00216B45" w:rsidRDefault="00216B45" w:rsidP="00216B45">
      <w:pPr>
        <w:numPr>
          <w:ilvl w:val="1"/>
          <w:numId w:val="22"/>
        </w:numPr>
        <w:suppressAutoHyphens w:val="0"/>
        <w:autoSpaceDE w:val="0"/>
        <w:autoSpaceDN w:val="0"/>
        <w:adjustRightInd w:val="0"/>
        <w:ind w:left="1440"/>
        <w:jc w:val="both"/>
        <w:rPr>
          <w:color w:val="000000"/>
          <w:sz w:val="22"/>
          <w:szCs w:val="22"/>
        </w:rPr>
      </w:pPr>
      <w:r w:rsidRPr="00216B45">
        <w:rPr>
          <w:color w:val="000000"/>
          <w:sz w:val="22"/>
          <w:szCs w:val="22"/>
        </w:rPr>
        <w:t>Yes, the property was legally developed, and the existing septic system was placed in the bluff prior to current ordinance.</w:t>
      </w:r>
    </w:p>
    <w:p w14:paraId="25228819" w14:textId="77777777" w:rsidR="00216B45" w:rsidRPr="00216B45" w:rsidRDefault="00216B45" w:rsidP="00216B45">
      <w:pPr>
        <w:numPr>
          <w:ilvl w:val="0"/>
          <w:numId w:val="22"/>
        </w:numPr>
        <w:tabs>
          <w:tab w:val="clear" w:pos="1080"/>
          <w:tab w:val="num" w:pos="720"/>
        </w:tabs>
        <w:suppressAutoHyphens w:val="0"/>
        <w:autoSpaceDE w:val="0"/>
        <w:autoSpaceDN w:val="0"/>
        <w:adjustRightInd w:val="0"/>
        <w:ind w:left="720"/>
        <w:jc w:val="both"/>
        <w:rPr>
          <w:sz w:val="22"/>
          <w:szCs w:val="22"/>
        </w:rPr>
      </w:pPr>
      <w:r w:rsidRPr="00216B45">
        <w:rPr>
          <w:sz w:val="22"/>
          <w:szCs w:val="22"/>
        </w:rPr>
        <w:t>If the variance is granted, will the essential character of the locality remain consistent?</w:t>
      </w:r>
    </w:p>
    <w:p w14:paraId="38CBFE4D" w14:textId="77777777" w:rsidR="00216B45" w:rsidRPr="00216B45" w:rsidRDefault="00216B45" w:rsidP="00216B45">
      <w:pPr>
        <w:numPr>
          <w:ilvl w:val="1"/>
          <w:numId w:val="22"/>
        </w:numPr>
        <w:suppressAutoHyphens w:val="0"/>
        <w:autoSpaceDE w:val="0"/>
        <w:autoSpaceDN w:val="0"/>
        <w:adjustRightInd w:val="0"/>
        <w:ind w:left="1440"/>
        <w:jc w:val="both"/>
        <w:rPr>
          <w:color w:val="000000"/>
          <w:sz w:val="22"/>
          <w:szCs w:val="22"/>
        </w:rPr>
      </w:pPr>
      <w:r w:rsidRPr="00216B45">
        <w:rPr>
          <w:color w:val="000000"/>
          <w:sz w:val="22"/>
          <w:szCs w:val="22"/>
        </w:rPr>
        <w:lastRenderedPageBreak/>
        <w:t xml:space="preserve">Yes, replacing the SSTS will not alter the essential character of the neighborhood.  The improvement will ensure that water quality and public health are being protected in compliance with MN Rule 7080. </w:t>
      </w:r>
    </w:p>
    <w:p w14:paraId="04E793F0" w14:textId="77777777" w:rsidR="00216B45" w:rsidRPr="00216B45" w:rsidRDefault="00216B45" w:rsidP="00216B45">
      <w:pPr>
        <w:numPr>
          <w:ilvl w:val="0"/>
          <w:numId w:val="22"/>
        </w:numPr>
        <w:tabs>
          <w:tab w:val="clear" w:pos="1080"/>
          <w:tab w:val="num" w:pos="720"/>
        </w:tabs>
        <w:suppressAutoHyphens w:val="0"/>
        <w:autoSpaceDE w:val="0"/>
        <w:autoSpaceDN w:val="0"/>
        <w:adjustRightInd w:val="0"/>
        <w:ind w:left="720"/>
        <w:jc w:val="both"/>
        <w:rPr>
          <w:sz w:val="22"/>
          <w:szCs w:val="22"/>
        </w:rPr>
      </w:pPr>
      <w:r w:rsidRPr="00216B45">
        <w:rPr>
          <w:sz w:val="22"/>
          <w:szCs w:val="22"/>
        </w:rPr>
        <w:t xml:space="preserve">Will the variance, if granted, be consistent with the comprehensive plan and be in harmony with the purpose and intent of the City of Fifty Lakes ordinances?  </w:t>
      </w:r>
    </w:p>
    <w:p w14:paraId="432307FF" w14:textId="77777777" w:rsidR="00216B45" w:rsidRPr="00216B45" w:rsidRDefault="00216B45" w:rsidP="00216B45">
      <w:pPr>
        <w:numPr>
          <w:ilvl w:val="1"/>
          <w:numId w:val="22"/>
        </w:numPr>
        <w:suppressAutoHyphens w:val="0"/>
        <w:autoSpaceDE w:val="0"/>
        <w:autoSpaceDN w:val="0"/>
        <w:adjustRightInd w:val="0"/>
        <w:ind w:left="1440"/>
        <w:jc w:val="both"/>
        <w:rPr>
          <w:sz w:val="22"/>
          <w:szCs w:val="22"/>
        </w:rPr>
      </w:pPr>
      <w:r w:rsidRPr="00216B45">
        <w:rPr>
          <w:sz w:val="22"/>
          <w:szCs w:val="22"/>
        </w:rPr>
        <w:t>Yes, the request, with conditions, is consistent with the purpose and intent of the zoning ordinance and the following goal in the comprehensive plan, “To preserve the natural character and environmental quality of the lakeshore and still allow reasonable use for property owners and the public.”</w:t>
      </w:r>
    </w:p>
    <w:p w14:paraId="31F6A91D" w14:textId="77777777" w:rsidR="00216B45" w:rsidRPr="00216B45" w:rsidRDefault="00216B45" w:rsidP="00216B45">
      <w:pPr>
        <w:numPr>
          <w:ilvl w:val="0"/>
          <w:numId w:val="22"/>
        </w:numPr>
        <w:tabs>
          <w:tab w:val="clear" w:pos="1080"/>
          <w:tab w:val="num" w:pos="720"/>
        </w:tabs>
        <w:suppressAutoHyphens w:val="0"/>
        <w:autoSpaceDE w:val="0"/>
        <w:autoSpaceDN w:val="0"/>
        <w:adjustRightInd w:val="0"/>
        <w:ind w:left="720"/>
        <w:jc w:val="both"/>
        <w:rPr>
          <w:sz w:val="22"/>
          <w:szCs w:val="22"/>
        </w:rPr>
      </w:pPr>
      <w:r w:rsidRPr="00216B45">
        <w:rPr>
          <w:sz w:val="22"/>
          <w:szCs w:val="22"/>
        </w:rPr>
        <w:t>Has the variance request been made based on reasons other than economic considerations alone?</w:t>
      </w:r>
    </w:p>
    <w:p w14:paraId="5EC29174" w14:textId="77777777" w:rsidR="00216B45" w:rsidRPr="00216B45" w:rsidRDefault="00216B45" w:rsidP="00216B45">
      <w:pPr>
        <w:numPr>
          <w:ilvl w:val="1"/>
          <w:numId w:val="22"/>
        </w:numPr>
        <w:suppressAutoHyphens w:val="0"/>
        <w:autoSpaceDE w:val="0"/>
        <w:autoSpaceDN w:val="0"/>
        <w:adjustRightInd w:val="0"/>
        <w:ind w:left="1440"/>
        <w:jc w:val="both"/>
        <w:rPr>
          <w:sz w:val="22"/>
          <w:szCs w:val="22"/>
        </w:rPr>
      </w:pPr>
      <w:r w:rsidRPr="00216B45">
        <w:rPr>
          <w:sz w:val="22"/>
          <w:szCs w:val="22"/>
        </w:rPr>
        <w:t xml:space="preserve">Yes, the request has been made on factors other than economic considerations. </w:t>
      </w:r>
    </w:p>
    <w:p w14:paraId="6952F9C3" w14:textId="77777777" w:rsidR="00216B45" w:rsidRPr="00216B45" w:rsidRDefault="00216B45" w:rsidP="00216B45">
      <w:pPr>
        <w:pStyle w:val="NoSpacing"/>
      </w:pPr>
    </w:p>
    <w:p w14:paraId="2F4499E3" w14:textId="77777777" w:rsidR="00216B45" w:rsidRPr="00216B45" w:rsidRDefault="00216B45" w:rsidP="00216B45">
      <w:pPr>
        <w:pStyle w:val="NoSpacing"/>
      </w:pPr>
      <w:r w:rsidRPr="00216B45">
        <w:t>Conditions of Approval:</w:t>
      </w:r>
    </w:p>
    <w:p w14:paraId="75D07074" w14:textId="5B5D2FEF" w:rsidR="00216B45" w:rsidRPr="00216B45" w:rsidRDefault="00216B45" w:rsidP="00216B45">
      <w:pPr>
        <w:suppressAutoHyphens w:val="0"/>
        <w:ind w:left="410"/>
        <w:rPr>
          <w:color w:val="000000"/>
          <w:sz w:val="22"/>
          <w:szCs w:val="22"/>
        </w:rPr>
      </w:pPr>
      <w:r>
        <w:rPr>
          <w:color w:val="000000"/>
          <w:sz w:val="22"/>
          <w:szCs w:val="22"/>
        </w:rPr>
        <w:t>1</w:t>
      </w:r>
      <w:proofErr w:type="gramStart"/>
      <w:r>
        <w:rPr>
          <w:color w:val="000000"/>
          <w:sz w:val="22"/>
          <w:szCs w:val="22"/>
        </w:rPr>
        <w:t xml:space="preserve">.  </w:t>
      </w:r>
      <w:r w:rsidRPr="00216B45">
        <w:rPr>
          <w:color w:val="000000"/>
          <w:sz w:val="22"/>
          <w:szCs w:val="22"/>
        </w:rPr>
        <w:t>All</w:t>
      </w:r>
      <w:proofErr w:type="gramEnd"/>
      <w:r w:rsidRPr="00216B45">
        <w:rPr>
          <w:color w:val="000000"/>
          <w:sz w:val="22"/>
          <w:szCs w:val="22"/>
        </w:rPr>
        <w:t xml:space="preserve"> construction shall be in substantial conformance with the presented plan as shown.   Deviations from the presented plan will require modified approval by the PCBOA.</w:t>
      </w:r>
    </w:p>
    <w:p w14:paraId="3FC640FD" w14:textId="2F4202F1" w:rsidR="00081541" w:rsidRPr="00BD77EC" w:rsidRDefault="009B76A7" w:rsidP="00216B45">
      <w:pPr>
        <w:suppressAutoHyphens w:val="0"/>
        <w:rPr>
          <w:sz w:val="22"/>
          <w:szCs w:val="22"/>
        </w:rPr>
      </w:pPr>
      <w:r>
        <w:rPr>
          <w:sz w:val="22"/>
          <w:szCs w:val="22"/>
        </w:rPr>
        <w:t xml:space="preserve"> </w:t>
      </w:r>
    </w:p>
    <w:p w14:paraId="26A40187" w14:textId="36F33FE4" w:rsidR="00D71AD9" w:rsidRDefault="00D71AD9" w:rsidP="00D71AD9">
      <w:pPr>
        <w:suppressAutoHyphens w:val="0"/>
        <w:rPr>
          <w:sz w:val="22"/>
          <w:szCs w:val="22"/>
        </w:rPr>
      </w:pPr>
      <w:r>
        <w:rPr>
          <w:sz w:val="22"/>
          <w:szCs w:val="22"/>
        </w:rPr>
        <w:t>When polled: Mr. Oster, aye; Mr. Reierson, aye; Mr. Strohmeier, aye; Mr. Milbrath, aye. Motin carried. (Mr. Stancer, absent</w:t>
      </w:r>
      <w:r w:rsidR="00AE2BB3">
        <w:rPr>
          <w:sz w:val="22"/>
          <w:szCs w:val="22"/>
        </w:rPr>
        <w:t>).</w:t>
      </w:r>
    </w:p>
    <w:p w14:paraId="09974346" w14:textId="6C36F1B6" w:rsidR="009D5503" w:rsidRDefault="009D5503" w:rsidP="00D71AD9">
      <w:pPr>
        <w:suppressAutoHyphens w:val="0"/>
        <w:rPr>
          <w:sz w:val="22"/>
          <w:szCs w:val="22"/>
        </w:rPr>
      </w:pPr>
    </w:p>
    <w:p w14:paraId="339A5794" w14:textId="77777777" w:rsidR="00D71AD9" w:rsidRDefault="00D71AD9" w:rsidP="00D71AD9">
      <w:pPr>
        <w:suppressAutoHyphens w:val="0"/>
        <w:rPr>
          <w:sz w:val="22"/>
          <w:szCs w:val="22"/>
        </w:rPr>
      </w:pPr>
    </w:p>
    <w:p w14:paraId="132F3EA2" w14:textId="77777777" w:rsidR="008306AD" w:rsidRDefault="008306AD" w:rsidP="008306AD">
      <w:pPr>
        <w:ind w:left="630"/>
        <w:rPr>
          <w:sz w:val="22"/>
          <w:szCs w:val="22"/>
        </w:rPr>
      </w:pPr>
      <w:r w:rsidRPr="008306AD">
        <w:rPr>
          <w:b/>
          <w:bCs/>
          <w:sz w:val="22"/>
          <w:szCs w:val="22"/>
        </w:rPr>
        <w:t xml:space="preserve">MOTION MADE BY MR. OSTER AND SECONDED BY MR. MILBRATH TO CLOSE </w:t>
      </w:r>
      <w:r w:rsidRPr="00525302">
        <w:rPr>
          <w:b/>
          <w:bCs/>
          <w:sz w:val="22"/>
          <w:szCs w:val="22"/>
        </w:rPr>
        <w:t>PUBLIC HEARING FOR CONDITIONAL USE APPLICATION 15-25, VARICANCE APPLICATION 16-25, AND BARIACE APPLICATION 17-25.</w:t>
      </w:r>
      <w:r>
        <w:rPr>
          <w:b/>
          <w:bCs/>
          <w:sz w:val="22"/>
          <w:szCs w:val="22"/>
        </w:rPr>
        <w:t xml:space="preserve"> </w:t>
      </w:r>
      <w:r>
        <w:rPr>
          <w:sz w:val="22"/>
          <w:szCs w:val="22"/>
        </w:rPr>
        <w:t xml:space="preserve">When polled: Mr. Oster, aye; Mr. Reierson, aye; Mr. Strohmeier, aye; Mr. Milbrath, aye. Motin carried. (Mr. Stancer, absent) </w:t>
      </w:r>
    </w:p>
    <w:p w14:paraId="618B184E" w14:textId="16828580" w:rsidR="00D71AD9" w:rsidRPr="009D5503" w:rsidRDefault="00D71AD9" w:rsidP="00D71AD9">
      <w:pPr>
        <w:suppressAutoHyphens w:val="0"/>
        <w:rPr>
          <w:sz w:val="22"/>
          <w:szCs w:val="22"/>
        </w:rPr>
      </w:pPr>
    </w:p>
    <w:p w14:paraId="304FF6A5" w14:textId="12C46FD0" w:rsidR="00AE4F51" w:rsidRPr="000E1B6D" w:rsidRDefault="00AE4F51" w:rsidP="003E7486">
      <w:pPr>
        <w:pStyle w:val="NoSpacing"/>
      </w:pPr>
    </w:p>
    <w:p w14:paraId="06B5F5FB" w14:textId="77777777" w:rsidR="00DB62C5" w:rsidRPr="000E1B6D" w:rsidRDefault="00DB62C5" w:rsidP="00DB62C5">
      <w:pPr>
        <w:numPr>
          <w:ilvl w:val="0"/>
          <w:numId w:val="3"/>
        </w:numPr>
        <w:suppressAutoHyphens w:val="0"/>
        <w:rPr>
          <w:b/>
          <w:bCs/>
          <w:sz w:val="22"/>
          <w:szCs w:val="22"/>
          <w:u w:val="single"/>
        </w:rPr>
      </w:pPr>
      <w:r w:rsidRPr="000E1B6D">
        <w:rPr>
          <w:b/>
          <w:bCs/>
          <w:sz w:val="22"/>
          <w:szCs w:val="22"/>
          <w:u w:val="single"/>
        </w:rPr>
        <w:t xml:space="preserve">Approval of Minutes: </w:t>
      </w:r>
    </w:p>
    <w:p w14:paraId="0DAA5017" w14:textId="3A3902C4" w:rsidR="0006664D" w:rsidRPr="000E1B6D" w:rsidRDefault="00A259A4" w:rsidP="0006664D">
      <w:pPr>
        <w:numPr>
          <w:ilvl w:val="1"/>
          <w:numId w:val="3"/>
        </w:numPr>
        <w:suppressAutoHyphens w:val="0"/>
        <w:rPr>
          <w:sz w:val="22"/>
          <w:szCs w:val="22"/>
        </w:rPr>
      </w:pPr>
      <w:r>
        <w:rPr>
          <w:sz w:val="22"/>
          <w:szCs w:val="22"/>
        </w:rPr>
        <w:t>Ju</w:t>
      </w:r>
      <w:r w:rsidR="00F52C3D">
        <w:rPr>
          <w:sz w:val="22"/>
          <w:szCs w:val="22"/>
        </w:rPr>
        <w:t>ly 22</w:t>
      </w:r>
      <w:r w:rsidR="00AE4F51" w:rsidRPr="000E1B6D">
        <w:rPr>
          <w:sz w:val="22"/>
          <w:szCs w:val="22"/>
        </w:rPr>
        <w:t xml:space="preserve">, </w:t>
      </w:r>
      <w:r w:rsidR="00244173" w:rsidRPr="000E1B6D">
        <w:rPr>
          <w:sz w:val="22"/>
          <w:szCs w:val="22"/>
        </w:rPr>
        <w:t>2025,</w:t>
      </w:r>
      <w:r w:rsidR="00AE4F51" w:rsidRPr="000E1B6D">
        <w:rPr>
          <w:sz w:val="22"/>
          <w:szCs w:val="22"/>
        </w:rPr>
        <w:t xml:space="preserve"> </w:t>
      </w:r>
      <w:r w:rsidR="00DB62C5" w:rsidRPr="000E1B6D">
        <w:rPr>
          <w:sz w:val="22"/>
          <w:szCs w:val="22"/>
        </w:rPr>
        <w:t>Planning Commission</w:t>
      </w:r>
      <w:r w:rsidR="0006664D" w:rsidRPr="000E1B6D">
        <w:rPr>
          <w:sz w:val="22"/>
          <w:szCs w:val="22"/>
        </w:rPr>
        <w:t xml:space="preserve"> Meeting</w:t>
      </w:r>
    </w:p>
    <w:p w14:paraId="59CF34C8" w14:textId="77777777" w:rsidR="0006664D" w:rsidRPr="000E1B6D" w:rsidRDefault="0006664D" w:rsidP="0006664D">
      <w:pPr>
        <w:suppressAutoHyphens w:val="0"/>
        <w:ind w:left="810"/>
        <w:rPr>
          <w:sz w:val="22"/>
          <w:szCs w:val="22"/>
        </w:rPr>
      </w:pPr>
    </w:p>
    <w:p w14:paraId="08A6E00B" w14:textId="249B05AA" w:rsidR="00DD00D9" w:rsidRPr="000E1B6D" w:rsidRDefault="0006664D" w:rsidP="00A66A7D">
      <w:pPr>
        <w:suppressAutoHyphens w:val="0"/>
        <w:ind w:left="720"/>
        <w:rPr>
          <w:sz w:val="22"/>
          <w:szCs w:val="22"/>
        </w:rPr>
      </w:pPr>
      <w:r w:rsidRPr="000E1B6D">
        <w:rPr>
          <w:b/>
          <w:bCs/>
          <w:sz w:val="22"/>
          <w:szCs w:val="22"/>
        </w:rPr>
        <w:t>MOTION MADE B</w:t>
      </w:r>
      <w:r w:rsidR="00AE4F51" w:rsidRPr="000E1B6D">
        <w:rPr>
          <w:b/>
          <w:bCs/>
          <w:sz w:val="22"/>
          <w:szCs w:val="22"/>
        </w:rPr>
        <w:t>Y</w:t>
      </w:r>
      <w:r w:rsidR="00622A70" w:rsidRPr="000E1B6D">
        <w:rPr>
          <w:b/>
          <w:bCs/>
          <w:sz w:val="22"/>
          <w:szCs w:val="22"/>
        </w:rPr>
        <w:t xml:space="preserve"> MR. </w:t>
      </w:r>
      <w:r w:rsidR="0082334A">
        <w:rPr>
          <w:b/>
          <w:bCs/>
          <w:sz w:val="22"/>
          <w:szCs w:val="22"/>
        </w:rPr>
        <w:t>MILBRATH</w:t>
      </w:r>
      <w:r w:rsidR="00FC24EC">
        <w:rPr>
          <w:b/>
          <w:bCs/>
          <w:sz w:val="22"/>
          <w:szCs w:val="22"/>
        </w:rPr>
        <w:t xml:space="preserve"> </w:t>
      </w:r>
      <w:r w:rsidR="006532C9" w:rsidRPr="000E1B6D">
        <w:rPr>
          <w:b/>
          <w:bCs/>
          <w:sz w:val="22"/>
          <w:szCs w:val="22"/>
        </w:rPr>
        <w:t>AND SECONDED BY</w:t>
      </w:r>
      <w:r w:rsidR="001D7F83" w:rsidRPr="000E1B6D">
        <w:rPr>
          <w:b/>
          <w:bCs/>
          <w:sz w:val="22"/>
          <w:szCs w:val="22"/>
        </w:rPr>
        <w:t xml:space="preserve"> MR. </w:t>
      </w:r>
      <w:r w:rsidR="0082334A">
        <w:rPr>
          <w:b/>
          <w:bCs/>
          <w:sz w:val="22"/>
          <w:szCs w:val="22"/>
        </w:rPr>
        <w:t>REIERSON</w:t>
      </w:r>
      <w:r w:rsidR="001D7F83" w:rsidRPr="000E1B6D">
        <w:rPr>
          <w:b/>
          <w:bCs/>
          <w:sz w:val="22"/>
          <w:szCs w:val="22"/>
        </w:rPr>
        <w:t xml:space="preserve"> </w:t>
      </w:r>
      <w:r w:rsidR="006532C9" w:rsidRPr="000E1B6D">
        <w:rPr>
          <w:b/>
          <w:bCs/>
          <w:sz w:val="22"/>
          <w:szCs w:val="22"/>
        </w:rPr>
        <w:t>TO</w:t>
      </w:r>
      <w:r w:rsidR="001D7F83" w:rsidRPr="000E1B6D">
        <w:rPr>
          <w:b/>
          <w:bCs/>
          <w:sz w:val="22"/>
          <w:szCs w:val="22"/>
        </w:rPr>
        <w:t xml:space="preserve"> APPROVE MINUTES FROM</w:t>
      </w:r>
      <w:r w:rsidR="00CC4A28" w:rsidRPr="000E1B6D">
        <w:rPr>
          <w:b/>
          <w:bCs/>
          <w:sz w:val="22"/>
          <w:szCs w:val="22"/>
        </w:rPr>
        <w:t xml:space="preserve"> </w:t>
      </w:r>
      <w:r w:rsidR="00D01F26">
        <w:rPr>
          <w:b/>
          <w:bCs/>
          <w:sz w:val="22"/>
          <w:szCs w:val="22"/>
        </w:rPr>
        <w:t>JU</w:t>
      </w:r>
      <w:r w:rsidR="0082334A">
        <w:rPr>
          <w:b/>
          <w:bCs/>
          <w:sz w:val="22"/>
          <w:szCs w:val="22"/>
        </w:rPr>
        <w:t>LY 22</w:t>
      </w:r>
      <w:r w:rsidR="00BE7EE3" w:rsidRPr="000E1B6D">
        <w:rPr>
          <w:b/>
          <w:bCs/>
          <w:sz w:val="22"/>
          <w:szCs w:val="22"/>
        </w:rPr>
        <w:t xml:space="preserve">, </w:t>
      </w:r>
      <w:r w:rsidR="00244173" w:rsidRPr="000E1B6D">
        <w:rPr>
          <w:b/>
          <w:bCs/>
          <w:sz w:val="22"/>
          <w:szCs w:val="22"/>
        </w:rPr>
        <w:t>2025,</w:t>
      </w:r>
      <w:r w:rsidR="00BE7EE3" w:rsidRPr="000E1B6D">
        <w:rPr>
          <w:b/>
          <w:bCs/>
          <w:sz w:val="22"/>
          <w:szCs w:val="22"/>
        </w:rPr>
        <w:t xml:space="preserve"> MEETING AS PRESENTED. </w:t>
      </w:r>
      <w:r w:rsidR="0082334A">
        <w:rPr>
          <w:sz w:val="22"/>
          <w:szCs w:val="22"/>
        </w:rPr>
        <w:t>When polled: Mr. Oster, aye; Mr. Reierson, aye; Mr. Strohmeier, aye; Mr. Milbrath, aye. Motin carried. (Mr. Stancer, absent)</w:t>
      </w:r>
    </w:p>
    <w:p w14:paraId="1515239F" w14:textId="71AACD53" w:rsidR="00402B42" w:rsidRPr="00D01F26" w:rsidRDefault="0006664D" w:rsidP="00D01F26">
      <w:pPr>
        <w:suppressAutoHyphens w:val="0"/>
        <w:ind w:left="810"/>
        <w:rPr>
          <w:sz w:val="22"/>
          <w:szCs w:val="22"/>
        </w:rPr>
      </w:pPr>
      <w:r w:rsidRPr="000E1B6D">
        <w:rPr>
          <w:sz w:val="22"/>
          <w:szCs w:val="22"/>
        </w:rPr>
        <w:t xml:space="preserve"> </w:t>
      </w:r>
    </w:p>
    <w:p w14:paraId="5607E10F" w14:textId="4A7FD6D3" w:rsidR="00A66A7D" w:rsidRDefault="00D933F0" w:rsidP="00FA0E08">
      <w:pPr>
        <w:widowControl w:val="0"/>
        <w:numPr>
          <w:ilvl w:val="0"/>
          <w:numId w:val="3"/>
        </w:numPr>
        <w:rPr>
          <w:b/>
          <w:bCs/>
          <w:sz w:val="22"/>
          <w:szCs w:val="22"/>
          <w:lang w:eastAsia="en-US"/>
        </w:rPr>
      </w:pPr>
      <w:r w:rsidRPr="00D933F0">
        <w:rPr>
          <w:b/>
          <w:bCs/>
          <w:sz w:val="22"/>
          <w:szCs w:val="22"/>
          <w:lang w:eastAsia="en-US"/>
        </w:rPr>
        <w:t xml:space="preserve">New Business: </w:t>
      </w:r>
    </w:p>
    <w:p w14:paraId="50563263" w14:textId="7B21E65D" w:rsidR="00D933F0" w:rsidRPr="00BF3341" w:rsidRDefault="00DB5288" w:rsidP="00D933F0">
      <w:pPr>
        <w:pStyle w:val="ListParagraph"/>
        <w:widowControl w:val="0"/>
        <w:numPr>
          <w:ilvl w:val="0"/>
          <w:numId w:val="23"/>
        </w:numPr>
        <w:rPr>
          <w:b/>
          <w:bCs/>
          <w:lang w:eastAsia="en-US"/>
        </w:rPr>
      </w:pPr>
      <w:r w:rsidRPr="00DB5288">
        <w:rPr>
          <w:b/>
          <w:bCs/>
          <w:lang w:eastAsia="en-US"/>
        </w:rPr>
        <w:t xml:space="preserve">Metes &amp; Bounds Lot Split 18-25 </w:t>
      </w:r>
      <w:r>
        <w:rPr>
          <w:lang w:eastAsia="en-US"/>
        </w:rPr>
        <w:t xml:space="preserve">to split an </w:t>
      </w:r>
      <w:proofErr w:type="gramStart"/>
      <w:r>
        <w:rPr>
          <w:lang w:eastAsia="en-US"/>
        </w:rPr>
        <w:t>8.69 acre</w:t>
      </w:r>
      <w:proofErr w:type="gramEnd"/>
      <w:r>
        <w:rPr>
          <w:lang w:eastAsia="en-US"/>
        </w:rPr>
        <w:t xml:space="preserve"> parcel within the Shoreland Residential (SR) land use district. Subject property is located at 42305 Kego Lake Rd; 22</w:t>
      </w:r>
      <w:r w:rsidR="00974BB2">
        <w:rPr>
          <w:lang w:eastAsia="en-US"/>
        </w:rPr>
        <w:t xml:space="preserve">150522. </w:t>
      </w:r>
      <w:r w:rsidR="00D36EA4">
        <w:rPr>
          <w:lang w:eastAsia="en-US"/>
        </w:rPr>
        <w:t>Appl</w:t>
      </w:r>
      <w:r w:rsidR="001D6A23">
        <w:rPr>
          <w:lang w:eastAsia="en-US"/>
        </w:rPr>
        <w:t xml:space="preserve">icant/ Property Owners: Scott &amp; Julie Smith. </w:t>
      </w:r>
    </w:p>
    <w:p w14:paraId="4C89A150" w14:textId="481FAC0B" w:rsidR="00BF3341" w:rsidRDefault="00BF3341" w:rsidP="00BF3341">
      <w:pPr>
        <w:widowControl w:val="0"/>
        <w:rPr>
          <w:b/>
          <w:bCs/>
          <w:sz w:val="22"/>
          <w:szCs w:val="22"/>
          <w:lang w:eastAsia="en-US"/>
        </w:rPr>
      </w:pPr>
      <w:r>
        <w:rPr>
          <w:b/>
          <w:bCs/>
          <w:lang w:eastAsia="en-US"/>
        </w:rPr>
        <w:t xml:space="preserve">                 </w:t>
      </w:r>
      <w:r w:rsidR="00BB5531">
        <w:rPr>
          <w:b/>
          <w:bCs/>
          <w:sz w:val="22"/>
          <w:szCs w:val="22"/>
          <w:lang w:eastAsia="en-US"/>
        </w:rPr>
        <w:t xml:space="preserve">MOTION MADE BY MR. STROHMEIER AND SECONDED BY MR. MILBRATH TO APPROVE </w:t>
      </w:r>
    </w:p>
    <w:p w14:paraId="1F82CED5" w14:textId="22B4CA10" w:rsidR="00BB5531" w:rsidRDefault="00BB5531" w:rsidP="00BF3341">
      <w:pPr>
        <w:widowControl w:val="0"/>
        <w:rPr>
          <w:b/>
          <w:bCs/>
          <w:sz w:val="22"/>
          <w:szCs w:val="22"/>
          <w:lang w:eastAsia="en-US"/>
        </w:rPr>
      </w:pPr>
      <w:r>
        <w:rPr>
          <w:b/>
          <w:bCs/>
          <w:sz w:val="22"/>
          <w:szCs w:val="22"/>
          <w:lang w:eastAsia="en-US"/>
        </w:rPr>
        <w:t xml:space="preserve">               METES &amp; BOUNDS LOT SPLIT 18-25 WITH 5 (FIVE) FINDINGS OF </w:t>
      </w:r>
      <w:r w:rsidR="00CA6C0C">
        <w:rPr>
          <w:b/>
          <w:bCs/>
          <w:sz w:val="22"/>
          <w:szCs w:val="22"/>
          <w:lang w:eastAsia="en-US"/>
        </w:rPr>
        <w:t xml:space="preserve">FACT AND 1 (ONE) </w:t>
      </w:r>
    </w:p>
    <w:p w14:paraId="0A08FE29" w14:textId="24FA5FD8" w:rsidR="00CA6C0C" w:rsidRPr="00BF3341" w:rsidRDefault="00CA6C0C" w:rsidP="00BF3341">
      <w:pPr>
        <w:widowControl w:val="0"/>
        <w:rPr>
          <w:b/>
          <w:bCs/>
          <w:sz w:val="22"/>
          <w:szCs w:val="22"/>
          <w:lang w:eastAsia="en-US"/>
        </w:rPr>
      </w:pPr>
      <w:r>
        <w:rPr>
          <w:b/>
          <w:bCs/>
          <w:sz w:val="22"/>
          <w:szCs w:val="22"/>
          <w:lang w:eastAsia="en-US"/>
        </w:rPr>
        <w:tab/>
        <w:t xml:space="preserve">  CONDTION. </w:t>
      </w:r>
    </w:p>
    <w:p w14:paraId="73CA8EDA" w14:textId="77777777" w:rsidR="00BF3341" w:rsidRPr="00DA77C0" w:rsidRDefault="00BF3341" w:rsidP="00DA77C0">
      <w:pPr>
        <w:widowControl w:val="0"/>
        <w:ind w:left="990"/>
        <w:rPr>
          <w:b/>
          <w:bCs/>
          <w:lang w:eastAsia="en-US"/>
        </w:rPr>
      </w:pPr>
    </w:p>
    <w:p w14:paraId="3A42DA20" w14:textId="77777777" w:rsidR="00AE2BB3" w:rsidRPr="00AE2BB3" w:rsidRDefault="00AE2BB3" w:rsidP="00AE2BB3">
      <w:pPr>
        <w:rPr>
          <w:sz w:val="22"/>
          <w:szCs w:val="22"/>
        </w:rPr>
      </w:pPr>
      <w:r w:rsidRPr="00AE2BB3">
        <w:rPr>
          <w:sz w:val="22"/>
          <w:szCs w:val="22"/>
        </w:rPr>
        <w:t xml:space="preserve">Findings of Fact: </w:t>
      </w:r>
    </w:p>
    <w:p w14:paraId="31B6C7CE" w14:textId="77777777" w:rsidR="00AE2BB3" w:rsidRPr="00AE2BB3" w:rsidRDefault="00AE2BB3" w:rsidP="00AE2BB3">
      <w:pPr>
        <w:numPr>
          <w:ilvl w:val="0"/>
          <w:numId w:val="25"/>
        </w:numPr>
        <w:tabs>
          <w:tab w:val="clear" w:pos="1080"/>
        </w:tabs>
        <w:suppressAutoHyphens w:val="0"/>
        <w:autoSpaceDE w:val="0"/>
        <w:autoSpaceDN w:val="0"/>
        <w:adjustRightInd w:val="0"/>
        <w:rPr>
          <w:sz w:val="22"/>
          <w:szCs w:val="22"/>
        </w:rPr>
      </w:pPr>
      <w:r w:rsidRPr="00AE2BB3">
        <w:rPr>
          <w:sz w:val="22"/>
          <w:szCs w:val="22"/>
        </w:rPr>
        <w:t xml:space="preserve">The request is to subdivide </w:t>
      </w:r>
      <w:proofErr w:type="gramStart"/>
      <w:r w:rsidRPr="00AE2BB3">
        <w:rPr>
          <w:sz w:val="22"/>
          <w:szCs w:val="22"/>
        </w:rPr>
        <w:t>a</w:t>
      </w:r>
      <w:proofErr w:type="gramEnd"/>
      <w:r w:rsidRPr="00AE2BB3">
        <w:rPr>
          <w:sz w:val="22"/>
          <w:szCs w:val="22"/>
        </w:rPr>
        <w:t xml:space="preserve"> </w:t>
      </w:r>
      <w:proofErr w:type="gramStart"/>
      <w:r w:rsidRPr="00AE2BB3">
        <w:rPr>
          <w:sz w:val="22"/>
          <w:szCs w:val="22"/>
        </w:rPr>
        <w:t>8.56 acre</w:t>
      </w:r>
      <w:proofErr w:type="gramEnd"/>
      <w:r w:rsidRPr="00AE2BB3">
        <w:rPr>
          <w:sz w:val="22"/>
          <w:szCs w:val="22"/>
        </w:rPr>
        <w:t xml:space="preserve"> parcel (22150522) into three tracts.</w:t>
      </w:r>
    </w:p>
    <w:p w14:paraId="4C1BFCEE" w14:textId="77777777" w:rsidR="00AE2BB3" w:rsidRPr="00AE2BB3" w:rsidRDefault="00AE2BB3" w:rsidP="00AE2BB3">
      <w:pPr>
        <w:numPr>
          <w:ilvl w:val="0"/>
          <w:numId w:val="25"/>
        </w:numPr>
        <w:tabs>
          <w:tab w:val="clear" w:pos="1080"/>
          <w:tab w:val="num" w:pos="720"/>
        </w:tabs>
        <w:suppressAutoHyphens w:val="0"/>
        <w:autoSpaceDE w:val="0"/>
        <w:autoSpaceDN w:val="0"/>
        <w:adjustRightInd w:val="0"/>
        <w:ind w:left="720"/>
        <w:rPr>
          <w:sz w:val="22"/>
          <w:szCs w:val="22"/>
        </w:rPr>
      </w:pPr>
      <w:r w:rsidRPr="00AE2BB3">
        <w:rPr>
          <w:sz w:val="22"/>
          <w:szCs w:val="22"/>
        </w:rPr>
        <w:t xml:space="preserve">The subject property is located at 42305 Kego Lake Rd and is zoned Shoreland Residential (Kego Lake – Recreational Development.) </w:t>
      </w:r>
    </w:p>
    <w:p w14:paraId="68C32128" w14:textId="77777777" w:rsidR="00AE2BB3" w:rsidRPr="00AE2BB3" w:rsidRDefault="00AE2BB3" w:rsidP="00AE2BB3">
      <w:pPr>
        <w:numPr>
          <w:ilvl w:val="0"/>
          <w:numId w:val="25"/>
        </w:numPr>
        <w:tabs>
          <w:tab w:val="clear" w:pos="1080"/>
          <w:tab w:val="num" w:pos="720"/>
        </w:tabs>
        <w:suppressAutoHyphens w:val="0"/>
        <w:ind w:left="720"/>
        <w:jc w:val="both"/>
        <w:rPr>
          <w:sz w:val="22"/>
          <w:szCs w:val="22"/>
        </w:rPr>
      </w:pPr>
      <w:r w:rsidRPr="00AE2BB3">
        <w:rPr>
          <w:sz w:val="22"/>
          <w:szCs w:val="22"/>
        </w:rPr>
        <w:t>Site Suitability was submitted by Seth Gravdahl on 9-4-2025.</w:t>
      </w:r>
    </w:p>
    <w:p w14:paraId="20DBEE8C" w14:textId="77777777" w:rsidR="00AE2BB3" w:rsidRPr="00AE2BB3" w:rsidRDefault="00AE2BB3" w:rsidP="00AE2BB3">
      <w:pPr>
        <w:numPr>
          <w:ilvl w:val="0"/>
          <w:numId w:val="25"/>
        </w:numPr>
        <w:tabs>
          <w:tab w:val="clear" w:pos="1080"/>
          <w:tab w:val="num" w:pos="720"/>
        </w:tabs>
        <w:suppressAutoHyphens w:val="0"/>
        <w:ind w:left="720"/>
        <w:jc w:val="both"/>
        <w:rPr>
          <w:sz w:val="22"/>
          <w:szCs w:val="22"/>
        </w:rPr>
      </w:pPr>
      <w:r w:rsidRPr="00AE2BB3">
        <w:rPr>
          <w:sz w:val="22"/>
          <w:szCs w:val="22"/>
        </w:rPr>
        <w:t xml:space="preserve">Wetland Delineation was completed by Mitch Brinks on 7-7-2025. </w:t>
      </w:r>
    </w:p>
    <w:p w14:paraId="305B43BB" w14:textId="77777777" w:rsidR="00AE2BB3" w:rsidRPr="00AE2BB3" w:rsidRDefault="00AE2BB3" w:rsidP="00AE2BB3">
      <w:pPr>
        <w:numPr>
          <w:ilvl w:val="0"/>
          <w:numId w:val="25"/>
        </w:numPr>
        <w:tabs>
          <w:tab w:val="clear" w:pos="1080"/>
          <w:tab w:val="num" w:pos="720"/>
        </w:tabs>
        <w:suppressAutoHyphens w:val="0"/>
        <w:autoSpaceDE w:val="0"/>
        <w:autoSpaceDN w:val="0"/>
        <w:adjustRightInd w:val="0"/>
        <w:ind w:left="720"/>
        <w:rPr>
          <w:sz w:val="22"/>
          <w:szCs w:val="22"/>
        </w:rPr>
      </w:pPr>
      <w:r w:rsidRPr="00AE2BB3">
        <w:rPr>
          <w:sz w:val="22"/>
          <w:szCs w:val="22"/>
        </w:rPr>
        <w:t xml:space="preserve">The proposed parcels meet the minimum lot size and dimensional requirements of the Shoreland Residential (RD) zoning district. </w:t>
      </w:r>
    </w:p>
    <w:p w14:paraId="384232BA" w14:textId="77777777" w:rsidR="00AE2BB3" w:rsidRPr="00AE2BB3" w:rsidRDefault="00AE2BB3" w:rsidP="00AE2BB3">
      <w:pPr>
        <w:numPr>
          <w:ilvl w:val="1"/>
          <w:numId w:val="25"/>
        </w:numPr>
        <w:suppressAutoHyphens w:val="0"/>
        <w:autoSpaceDE w:val="0"/>
        <w:autoSpaceDN w:val="0"/>
        <w:adjustRightInd w:val="0"/>
        <w:ind w:left="1440"/>
        <w:rPr>
          <w:sz w:val="22"/>
          <w:szCs w:val="22"/>
        </w:rPr>
      </w:pPr>
      <w:r w:rsidRPr="00AE2BB3">
        <w:rPr>
          <w:sz w:val="22"/>
          <w:szCs w:val="22"/>
        </w:rPr>
        <w:t>Parcel A</w:t>
      </w:r>
      <w:proofErr w:type="gramStart"/>
      <w:r w:rsidRPr="00AE2BB3">
        <w:rPr>
          <w:sz w:val="22"/>
          <w:szCs w:val="22"/>
        </w:rPr>
        <w:t>:  Parcel</w:t>
      </w:r>
      <w:proofErr w:type="gramEnd"/>
      <w:r w:rsidRPr="00AE2BB3">
        <w:rPr>
          <w:sz w:val="22"/>
          <w:szCs w:val="22"/>
        </w:rPr>
        <w:t xml:space="preserve"> A is 159,396 sq. ft.  and has 500+ ft of frontage along Kego Lake Rd which is a public road.  The proposed parcel is 425 ft wide and contains 79,600 sq. ft. of buildable area.  There is an existing dwelling, SSTS and well.  </w:t>
      </w:r>
    </w:p>
    <w:p w14:paraId="5EA0E295" w14:textId="77777777" w:rsidR="00AE2BB3" w:rsidRPr="00AE2BB3" w:rsidRDefault="00AE2BB3" w:rsidP="00AE2BB3">
      <w:pPr>
        <w:numPr>
          <w:ilvl w:val="1"/>
          <w:numId w:val="25"/>
        </w:numPr>
        <w:suppressAutoHyphens w:val="0"/>
        <w:autoSpaceDE w:val="0"/>
        <w:autoSpaceDN w:val="0"/>
        <w:adjustRightInd w:val="0"/>
        <w:ind w:left="1440"/>
        <w:rPr>
          <w:sz w:val="22"/>
          <w:szCs w:val="22"/>
        </w:rPr>
      </w:pPr>
      <w:r w:rsidRPr="00AE2BB3">
        <w:rPr>
          <w:sz w:val="22"/>
          <w:szCs w:val="22"/>
        </w:rPr>
        <w:lastRenderedPageBreak/>
        <w:t xml:space="preserve">Parcel B: </w:t>
      </w:r>
      <w:bookmarkStart w:id="2" w:name="_Hlk208564990"/>
      <w:r w:rsidRPr="00AE2BB3">
        <w:rPr>
          <w:sz w:val="22"/>
          <w:szCs w:val="22"/>
        </w:rPr>
        <w:t xml:space="preserve">The proposed vacant parcel is 106,886 sq. ft. and has approximately 500+ ft of frontage along Kego Lake Rd which is a public road.  The proposed parcel is 300+ ft wide and contains 80,091 sq. ft. of buildable area.  It is adequately sized for a subsurface sewage treatment system and well.  </w:t>
      </w:r>
      <w:bookmarkEnd w:id="2"/>
    </w:p>
    <w:p w14:paraId="5D21663D" w14:textId="77777777" w:rsidR="00AE2BB3" w:rsidRPr="00AE2BB3" w:rsidRDefault="00AE2BB3" w:rsidP="00AE2BB3">
      <w:pPr>
        <w:numPr>
          <w:ilvl w:val="1"/>
          <w:numId w:val="25"/>
        </w:numPr>
        <w:suppressAutoHyphens w:val="0"/>
        <w:autoSpaceDE w:val="0"/>
        <w:autoSpaceDN w:val="0"/>
        <w:adjustRightInd w:val="0"/>
        <w:ind w:left="1440"/>
        <w:rPr>
          <w:sz w:val="22"/>
          <w:szCs w:val="22"/>
        </w:rPr>
      </w:pPr>
      <w:r w:rsidRPr="00AE2BB3">
        <w:rPr>
          <w:sz w:val="22"/>
          <w:szCs w:val="22"/>
        </w:rPr>
        <w:t xml:space="preserve">Parcel C: The proposed vacant parcel is 106,910 sq. ft. and has approximately 280’ of frontage along Kego Lake Rd which is a public road.  The proposed parcel is 280+ ft wide and contains 87,563 sq. ft. of buildable area.  It is adequately sized for a subsurface sewage treatment system and well.  </w:t>
      </w:r>
    </w:p>
    <w:p w14:paraId="655C1284" w14:textId="77777777" w:rsidR="00AE2BB3" w:rsidRPr="00AE2BB3" w:rsidRDefault="00AE2BB3" w:rsidP="00AE2BB3">
      <w:pPr>
        <w:autoSpaceDE w:val="0"/>
        <w:autoSpaceDN w:val="0"/>
        <w:adjustRightInd w:val="0"/>
        <w:rPr>
          <w:sz w:val="22"/>
          <w:szCs w:val="22"/>
        </w:rPr>
      </w:pPr>
    </w:p>
    <w:p w14:paraId="183F426C" w14:textId="77777777" w:rsidR="00AE2BB3" w:rsidRPr="00AE2BB3" w:rsidRDefault="00AE2BB3" w:rsidP="00AE2BB3">
      <w:pPr>
        <w:autoSpaceDE w:val="0"/>
        <w:autoSpaceDN w:val="0"/>
        <w:adjustRightInd w:val="0"/>
        <w:rPr>
          <w:sz w:val="22"/>
          <w:szCs w:val="22"/>
        </w:rPr>
      </w:pPr>
      <w:r w:rsidRPr="00AE2BB3">
        <w:rPr>
          <w:sz w:val="22"/>
          <w:szCs w:val="22"/>
        </w:rPr>
        <w:t>Conditions of approval:</w:t>
      </w:r>
    </w:p>
    <w:p w14:paraId="4DE3F55C" w14:textId="77777777" w:rsidR="00AE2BB3" w:rsidRPr="00AE2BB3" w:rsidRDefault="00AE2BB3" w:rsidP="00AE2BB3">
      <w:pPr>
        <w:numPr>
          <w:ilvl w:val="0"/>
          <w:numId w:val="24"/>
        </w:numPr>
        <w:suppressAutoHyphens w:val="0"/>
        <w:rPr>
          <w:color w:val="FF0000"/>
          <w:sz w:val="22"/>
          <w:szCs w:val="22"/>
        </w:rPr>
      </w:pPr>
      <w:r w:rsidRPr="00AE2BB3">
        <w:rPr>
          <w:sz w:val="22"/>
          <w:szCs w:val="22"/>
        </w:rPr>
        <w:t xml:space="preserve">A compliance inspection of the existing SSTS on Parcel A to be conducted as required by 6.04.03 g) 7. of the Fifty Lakes Land Use Ordinance. </w:t>
      </w:r>
    </w:p>
    <w:p w14:paraId="546F677E" w14:textId="77777777" w:rsidR="00E81393" w:rsidRDefault="00E81393" w:rsidP="00E81393">
      <w:pPr>
        <w:widowControl w:val="0"/>
        <w:rPr>
          <w:b/>
          <w:bCs/>
          <w:lang w:eastAsia="en-US"/>
        </w:rPr>
      </w:pPr>
    </w:p>
    <w:p w14:paraId="7D575152" w14:textId="77777777" w:rsidR="003A3721" w:rsidRDefault="003A3721" w:rsidP="003A3721">
      <w:pPr>
        <w:suppressAutoHyphens w:val="0"/>
        <w:rPr>
          <w:sz w:val="22"/>
          <w:szCs w:val="22"/>
        </w:rPr>
      </w:pPr>
      <w:r>
        <w:rPr>
          <w:sz w:val="22"/>
          <w:szCs w:val="22"/>
        </w:rPr>
        <w:t>When polled: Mr. Oster, aye; Mr. Reierson, aye; Mr. Strohmeier, aye; Mr. Milbrath, aye. Motin carried. (Mr. Stancer, absent).</w:t>
      </w:r>
    </w:p>
    <w:p w14:paraId="6402E2CF" w14:textId="77777777" w:rsidR="003A3721" w:rsidRPr="00E81393" w:rsidRDefault="003A3721" w:rsidP="00E81393">
      <w:pPr>
        <w:widowControl w:val="0"/>
        <w:rPr>
          <w:b/>
          <w:bCs/>
          <w:lang w:eastAsia="en-US"/>
        </w:rPr>
      </w:pPr>
    </w:p>
    <w:p w14:paraId="6F664A2E" w14:textId="62FAC14F" w:rsidR="001D6A23" w:rsidRPr="00B80DA3" w:rsidRDefault="003A3721" w:rsidP="00D933F0">
      <w:pPr>
        <w:pStyle w:val="ListParagraph"/>
        <w:widowControl w:val="0"/>
        <w:numPr>
          <w:ilvl w:val="0"/>
          <w:numId w:val="23"/>
        </w:numPr>
        <w:rPr>
          <w:b/>
          <w:bCs/>
          <w:lang w:eastAsia="en-US"/>
        </w:rPr>
      </w:pPr>
      <w:r>
        <w:rPr>
          <w:b/>
          <w:bCs/>
          <w:lang w:eastAsia="en-US"/>
        </w:rPr>
        <w:t xml:space="preserve">Metes &amp; Bounds </w:t>
      </w:r>
      <w:r w:rsidR="00DC2258">
        <w:rPr>
          <w:b/>
          <w:bCs/>
          <w:lang w:eastAsia="en-US"/>
        </w:rPr>
        <w:t xml:space="preserve">Lot Split 19-25 </w:t>
      </w:r>
      <w:r w:rsidR="00DC2258">
        <w:rPr>
          <w:lang w:eastAsia="en-US"/>
        </w:rPr>
        <w:t xml:space="preserve">to split a </w:t>
      </w:r>
      <w:proofErr w:type="gramStart"/>
      <w:r w:rsidR="00DC2258">
        <w:rPr>
          <w:lang w:eastAsia="en-US"/>
        </w:rPr>
        <w:t>19.86 acre</w:t>
      </w:r>
      <w:proofErr w:type="gramEnd"/>
      <w:r w:rsidR="00DC2258">
        <w:rPr>
          <w:lang w:eastAsia="en-US"/>
        </w:rPr>
        <w:t xml:space="preserve"> parcel within the A</w:t>
      </w:r>
      <w:r w:rsidR="007F0B54">
        <w:rPr>
          <w:lang w:eastAsia="en-US"/>
        </w:rPr>
        <w:t>gricultural (A</w:t>
      </w:r>
      <w:r w:rsidR="004707E6">
        <w:rPr>
          <w:lang w:eastAsia="en-US"/>
        </w:rPr>
        <w:t xml:space="preserve">G) land use district. Subject property is located at 17198 Buchite Rd; 22360527. Applicant/ Property Owners: Randy &amp; Audrey Buchite. </w:t>
      </w:r>
    </w:p>
    <w:p w14:paraId="29B3588D" w14:textId="36A958AD" w:rsidR="00B80DA3" w:rsidRPr="007F2A38" w:rsidRDefault="00B80DA3" w:rsidP="00B80DA3">
      <w:pPr>
        <w:widowControl w:val="0"/>
        <w:ind w:left="990"/>
        <w:rPr>
          <w:b/>
          <w:bCs/>
          <w:sz w:val="22"/>
          <w:szCs w:val="22"/>
          <w:lang w:eastAsia="en-US"/>
        </w:rPr>
      </w:pPr>
      <w:r w:rsidRPr="007F2A38">
        <w:rPr>
          <w:b/>
          <w:bCs/>
          <w:sz w:val="22"/>
          <w:szCs w:val="22"/>
          <w:lang w:eastAsia="en-US"/>
        </w:rPr>
        <w:t>MOTION MADE BY MR. MIL</w:t>
      </w:r>
      <w:r w:rsidR="00CE3F79" w:rsidRPr="007F2A38">
        <w:rPr>
          <w:b/>
          <w:bCs/>
          <w:sz w:val="22"/>
          <w:szCs w:val="22"/>
          <w:lang w:eastAsia="en-US"/>
        </w:rPr>
        <w:t>BRATH AND SECONDED BY MR. STROHMEIER</w:t>
      </w:r>
      <w:r w:rsidR="0063166F" w:rsidRPr="007F2A38">
        <w:rPr>
          <w:b/>
          <w:bCs/>
          <w:sz w:val="22"/>
          <w:szCs w:val="22"/>
          <w:lang w:eastAsia="en-US"/>
        </w:rPr>
        <w:t xml:space="preserve"> </w:t>
      </w:r>
      <w:r w:rsidR="00F0147F" w:rsidRPr="007F2A38">
        <w:rPr>
          <w:b/>
          <w:bCs/>
          <w:sz w:val="22"/>
          <w:szCs w:val="22"/>
          <w:lang w:eastAsia="en-US"/>
        </w:rPr>
        <w:t xml:space="preserve">TO APPROVE METES &amp; BOUNDS LOT SPLIT 19-25 WITH </w:t>
      </w:r>
      <w:r w:rsidR="009610B2" w:rsidRPr="007F2A38">
        <w:rPr>
          <w:b/>
          <w:bCs/>
          <w:sz w:val="22"/>
          <w:szCs w:val="22"/>
          <w:lang w:eastAsia="en-US"/>
        </w:rPr>
        <w:t xml:space="preserve">5 (FIVE) FINDINGS OF FACT AND 2 (TWO) </w:t>
      </w:r>
      <w:r w:rsidR="0007777F" w:rsidRPr="007F2A38">
        <w:rPr>
          <w:b/>
          <w:bCs/>
          <w:sz w:val="22"/>
          <w:szCs w:val="22"/>
          <w:lang w:eastAsia="en-US"/>
        </w:rPr>
        <w:t xml:space="preserve">CONDITIONS. </w:t>
      </w:r>
    </w:p>
    <w:p w14:paraId="3A112E58" w14:textId="77777777" w:rsidR="0007777F" w:rsidRPr="007F2A38" w:rsidRDefault="0007777F" w:rsidP="0007777F">
      <w:pPr>
        <w:widowControl w:val="0"/>
        <w:rPr>
          <w:b/>
          <w:bCs/>
          <w:sz w:val="22"/>
          <w:szCs w:val="22"/>
          <w:lang w:eastAsia="en-US"/>
        </w:rPr>
      </w:pPr>
    </w:p>
    <w:p w14:paraId="6E7B5076" w14:textId="77777777" w:rsidR="00B04E3F" w:rsidRPr="00FC7032" w:rsidRDefault="00B04E3F" w:rsidP="00B04E3F">
      <w:pPr>
        <w:rPr>
          <w:sz w:val="22"/>
          <w:szCs w:val="22"/>
        </w:rPr>
      </w:pPr>
      <w:r w:rsidRPr="00FC7032">
        <w:rPr>
          <w:sz w:val="22"/>
          <w:szCs w:val="22"/>
        </w:rPr>
        <w:t xml:space="preserve">Findings of Fact: </w:t>
      </w:r>
    </w:p>
    <w:p w14:paraId="0BCAC165" w14:textId="77777777" w:rsidR="00B04E3F" w:rsidRPr="00FC7032" w:rsidRDefault="00B04E3F" w:rsidP="007F2A38">
      <w:pPr>
        <w:numPr>
          <w:ilvl w:val="0"/>
          <w:numId w:val="27"/>
        </w:numPr>
        <w:tabs>
          <w:tab w:val="clear" w:pos="1080"/>
        </w:tabs>
        <w:suppressAutoHyphens w:val="0"/>
        <w:autoSpaceDE w:val="0"/>
        <w:autoSpaceDN w:val="0"/>
        <w:adjustRightInd w:val="0"/>
        <w:rPr>
          <w:sz w:val="22"/>
          <w:szCs w:val="22"/>
        </w:rPr>
      </w:pPr>
      <w:r w:rsidRPr="00FC7032">
        <w:rPr>
          <w:sz w:val="22"/>
          <w:szCs w:val="22"/>
        </w:rPr>
        <w:t xml:space="preserve">The request is to subdivide a </w:t>
      </w:r>
      <w:proofErr w:type="gramStart"/>
      <w:r w:rsidRPr="00FC7032">
        <w:rPr>
          <w:sz w:val="22"/>
          <w:szCs w:val="22"/>
        </w:rPr>
        <w:t>19.87  acre</w:t>
      </w:r>
      <w:proofErr w:type="gramEnd"/>
      <w:r w:rsidRPr="00FC7032">
        <w:rPr>
          <w:sz w:val="22"/>
          <w:szCs w:val="22"/>
        </w:rPr>
        <w:t xml:space="preserve"> parcel (22360527) into two tracts.</w:t>
      </w:r>
    </w:p>
    <w:p w14:paraId="7C6A0359" w14:textId="77777777" w:rsidR="00B04E3F" w:rsidRPr="00FC7032" w:rsidRDefault="00B04E3F" w:rsidP="007F2A38">
      <w:pPr>
        <w:numPr>
          <w:ilvl w:val="0"/>
          <w:numId w:val="27"/>
        </w:numPr>
        <w:tabs>
          <w:tab w:val="clear" w:pos="1080"/>
        </w:tabs>
        <w:suppressAutoHyphens w:val="0"/>
        <w:autoSpaceDE w:val="0"/>
        <w:autoSpaceDN w:val="0"/>
        <w:adjustRightInd w:val="0"/>
        <w:rPr>
          <w:sz w:val="22"/>
          <w:szCs w:val="22"/>
        </w:rPr>
      </w:pPr>
      <w:r w:rsidRPr="00FC7032">
        <w:rPr>
          <w:sz w:val="22"/>
          <w:szCs w:val="22"/>
        </w:rPr>
        <w:t xml:space="preserve">The subject property is located at 17198 Buchite Rd and is zoned Agricultural. </w:t>
      </w:r>
    </w:p>
    <w:p w14:paraId="0A0F6E5D" w14:textId="77777777" w:rsidR="00B04E3F" w:rsidRPr="00FC7032" w:rsidRDefault="00B04E3F" w:rsidP="007F2A38">
      <w:pPr>
        <w:numPr>
          <w:ilvl w:val="0"/>
          <w:numId w:val="27"/>
        </w:numPr>
        <w:tabs>
          <w:tab w:val="clear" w:pos="1080"/>
        </w:tabs>
        <w:suppressAutoHyphens w:val="0"/>
        <w:jc w:val="both"/>
        <w:rPr>
          <w:sz w:val="22"/>
          <w:szCs w:val="22"/>
        </w:rPr>
      </w:pPr>
      <w:r w:rsidRPr="00FC7032">
        <w:rPr>
          <w:sz w:val="22"/>
          <w:szCs w:val="22"/>
        </w:rPr>
        <w:t>Site Suitability was submitted on 8-26-25.</w:t>
      </w:r>
    </w:p>
    <w:p w14:paraId="0D09912C" w14:textId="77777777" w:rsidR="00B04E3F" w:rsidRPr="00FC7032" w:rsidRDefault="00B04E3F" w:rsidP="007F2A38">
      <w:pPr>
        <w:numPr>
          <w:ilvl w:val="0"/>
          <w:numId w:val="27"/>
        </w:numPr>
        <w:tabs>
          <w:tab w:val="clear" w:pos="1080"/>
        </w:tabs>
        <w:suppressAutoHyphens w:val="0"/>
        <w:jc w:val="both"/>
        <w:rPr>
          <w:sz w:val="22"/>
          <w:szCs w:val="22"/>
        </w:rPr>
      </w:pPr>
      <w:r w:rsidRPr="00FC7032">
        <w:rPr>
          <w:sz w:val="22"/>
          <w:szCs w:val="22"/>
        </w:rPr>
        <w:t>DNR was notified on 9-8-25.</w:t>
      </w:r>
    </w:p>
    <w:p w14:paraId="4312FEFB" w14:textId="77777777" w:rsidR="00B04E3F" w:rsidRPr="00FC7032" w:rsidRDefault="00B04E3F" w:rsidP="007F2A38">
      <w:pPr>
        <w:numPr>
          <w:ilvl w:val="0"/>
          <w:numId w:val="27"/>
        </w:numPr>
        <w:tabs>
          <w:tab w:val="clear" w:pos="1080"/>
        </w:tabs>
        <w:suppressAutoHyphens w:val="0"/>
        <w:autoSpaceDE w:val="0"/>
        <w:autoSpaceDN w:val="0"/>
        <w:adjustRightInd w:val="0"/>
        <w:rPr>
          <w:sz w:val="22"/>
          <w:szCs w:val="22"/>
        </w:rPr>
      </w:pPr>
      <w:proofErr w:type="gramStart"/>
      <w:r w:rsidRPr="00FC7032">
        <w:rPr>
          <w:sz w:val="22"/>
          <w:szCs w:val="22"/>
        </w:rPr>
        <w:t>All of</w:t>
      </w:r>
      <w:proofErr w:type="gramEnd"/>
      <w:r w:rsidRPr="00FC7032">
        <w:rPr>
          <w:sz w:val="22"/>
          <w:szCs w:val="22"/>
        </w:rPr>
        <w:t xml:space="preserve"> the proposed tracts meet the minimum lot size and dimensional requirements of the agricultural zoning district. </w:t>
      </w:r>
    </w:p>
    <w:p w14:paraId="4ACCAD4A" w14:textId="29B2CA1A" w:rsidR="00B04E3F" w:rsidRPr="00FC7032" w:rsidRDefault="00B04E3F" w:rsidP="00B04E3F">
      <w:pPr>
        <w:numPr>
          <w:ilvl w:val="1"/>
          <w:numId w:val="4"/>
        </w:numPr>
        <w:suppressAutoHyphens w:val="0"/>
        <w:autoSpaceDE w:val="0"/>
        <w:autoSpaceDN w:val="0"/>
        <w:adjustRightInd w:val="0"/>
        <w:ind w:left="1440"/>
        <w:rPr>
          <w:sz w:val="22"/>
          <w:szCs w:val="22"/>
        </w:rPr>
      </w:pPr>
      <w:r w:rsidRPr="00FC7032">
        <w:rPr>
          <w:sz w:val="22"/>
          <w:szCs w:val="22"/>
        </w:rPr>
        <w:t xml:space="preserve">Parcel A: The proposed developed </w:t>
      </w:r>
      <w:proofErr w:type="gramStart"/>
      <w:r w:rsidRPr="00FC7032">
        <w:rPr>
          <w:sz w:val="22"/>
          <w:szCs w:val="22"/>
        </w:rPr>
        <w:t>5 acre</w:t>
      </w:r>
      <w:proofErr w:type="gramEnd"/>
      <w:r w:rsidRPr="00FC7032">
        <w:rPr>
          <w:sz w:val="22"/>
          <w:szCs w:val="22"/>
        </w:rPr>
        <w:t xml:space="preserve"> parcel will have the required 33’ driveway easement </w:t>
      </w:r>
      <w:proofErr w:type="gramStart"/>
      <w:r w:rsidRPr="00FC7032">
        <w:rPr>
          <w:sz w:val="22"/>
          <w:szCs w:val="22"/>
        </w:rPr>
        <w:t>off of</w:t>
      </w:r>
      <w:proofErr w:type="gramEnd"/>
      <w:r w:rsidRPr="00FC7032">
        <w:rPr>
          <w:sz w:val="22"/>
          <w:szCs w:val="22"/>
        </w:rPr>
        <w:t xml:space="preserve"> Buchite Rd to accommodate the existing driveway and meets minimum lot size requirements for a parcel in the agricultural zoning district. It contains a non-conforming subsurface sewage treatment system (to be upgraded within 10 months as required by MN Rule 7080) and private well.</w:t>
      </w:r>
    </w:p>
    <w:p w14:paraId="2920BC03" w14:textId="77777777" w:rsidR="00B04E3F" w:rsidRPr="00FC7032" w:rsidRDefault="00B04E3F" w:rsidP="00B04E3F">
      <w:pPr>
        <w:numPr>
          <w:ilvl w:val="1"/>
          <w:numId w:val="4"/>
        </w:numPr>
        <w:suppressAutoHyphens w:val="0"/>
        <w:autoSpaceDE w:val="0"/>
        <w:autoSpaceDN w:val="0"/>
        <w:adjustRightInd w:val="0"/>
        <w:ind w:left="1440"/>
        <w:rPr>
          <w:sz w:val="22"/>
          <w:szCs w:val="22"/>
        </w:rPr>
      </w:pPr>
      <w:r w:rsidRPr="00FC7032">
        <w:rPr>
          <w:sz w:val="22"/>
          <w:szCs w:val="22"/>
        </w:rPr>
        <w:t xml:space="preserve">Parcel B: The proposed vacant </w:t>
      </w:r>
      <w:proofErr w:type="gramStart"/>
      <w:r w:rsidRPr="00FC7032">
        <w:rPr>
          <w:sz w:val="22"/>
          <w:szCs w:val="22"/>
        </w:rPr>
        <w:t>14.87 acre</w:t>
      </w:r>
      <w:proofErr w:type="gramEnd"/>
      <w:r w:rsidRPr="00FC7032">
        <w:rPr>
          <w:sz w:val="22"/>
          <w:szCs w:val="22"/>
        </w:rPr>
        <w:t xml:space="preserve"> parcel meets minimum lot size width and area requirements for a parcel in the agricultural zoning district and has 600’+ of frontage on a public road (Buchite Rd). It is adequately sized for a subsurface sewage treatment system and private well.</w:t>
      </w:r>
    </w:p>
    <w:p w14:paraId="67D9878B" w14:textId="77777777" w:rsidR="00B04E3F" w:rsidRPr="00FC7032" w:rsidRDefault="00B04E3F" w:rsidP="00B04E3F">
      <w:pPr>
        <w:autoSpaceDE w:val="0"/>
        <w:autoSpaceDN w:val="0"/>
        <w:adjustRightInd w:val="0"/>
        <w:rPr>
          <w:sz w:val="22"/>
          <w:szCs w:val="22"/>
        </w:rPr>
      </w:pPr>
    </w:p>
    <w:p w14:paraId="1F31D224" w14:textId="77777777" w:rsidR="00B04E3F" w:rsidRPr="00FC7032" w:rsidRDefault="00B04E3F" w:rsidP="00B04E3F">
      <w:pPr>
        <w:autoSpaceDE w:val="0"/>
        <w:autoSpaceDN w:val="0"/>
        <w:adjustRightInd w:val="0"/>
        <w:rPr>
          <w:sz w:val="22"/>
          <w:szCs w:val="22"/>
        </w:rPr>
      </w:pPr>
      <w:r w:rsidRPr="00FC7032">
        <w:rPr>
          <w:sz w:val="22"/>
          <w:szCs w:val="22"/>
        </w:rPr>
        <w:t>Conditions of approval:</w:t>
      </w:r>
    </w:p>
    <w:p w14:paraId="55575F1B" w14:textId="77777777" w:rsidR="00B04E3F" w:rsidRPr="00FC7032" w:rsidRDefault="00B04E3F" w:rsidP="00B04E3F">
      <w:pPr>
        <w:numPr>
          <w:ilvl w:val="0"/>
          <w:numId w:val="26"/>
        </w:numPr>
        <w:suppressAutoHyphens w:val="0"/>
        <w:rPr>
          <w:sz w:val="22"/>
          <w:szCs w:val="22"/>
        </w:rPr>
      </w:pPr>
      <w:r w:rsidRPr="00FC7032">
        <w:rPr>
          <w:sz w:val="22"/>
          <w:szCs w:val="22"/>
        </w:rPr>
        <w:t xml:space="preserve">The legal easement and certificate of survey is to be updated prior to the final approval to reflect the required 33’ easement as stated </w:t>
      </w:r>
      <w:proofErr w:type="gramStart"/>
      <w:r w:rsidRPr="00FC7032">
        <w:rPr>
          <w:sz w:val="22"/>
          <w:szCs w:val="22"/>
        </w:rPr>
        <w:t>in</w:t>
      </w:r>
      <w:proofErr w:type="gramEnd"/>
      <w:r w:rsidRPr="00FC7032">
        <w:rPr>
          <w:sz w:val="22"/>
          <w:szCs w:val="22"/>
        </w:rPr>
        <w:t xml:space="preserve"> 6.04.03 B.</w:t>
      </w:r>
    </w:p>
    <w:p w14:paraId="13E87936" w14:textId="77777777" w:rsidR="00B04E3F" w:rsidRPr="004047F2" w:rsidRDefault="00B04E3F" w:rsidP="00B04E3F">
      <w:pPr>
        <w:numPr>
          <w:ilvl w:val="0"/>
          <w:numId w:val="26"/>
        </w:numPr>
        <w:suppressAutoHyphens w:val="0"/>
        <w:rPr>
          <w:rFonts w:ascii="Calibri" w:hAnsi="Calibri" w:cs="Calibri"/>
          <w:sz w:val="24"/>
          <w:szCs w:val="24"/>
        </w:rPr>
      </w:pPr>
      <w:r w:rsidRPr="00FC7032">
        <w:rPr>
          <w:sz w:val="22"/>
          <w:szCs w:val="22"/>
        </w:rPr>
        <w:t>Wetland delineation or no wetland letter to be submitted prior to final approval.</w:t>
      </w:r>
    </w:p>
    <w:p w14:paraId="34A34224" w14:textId="77777777" w:rsidR="00B04E3F" w:rsidRPr="00B80DA3" w:rsidRDefault="00B04E3F" w:rsidP="0007777F">
      <w:pPr>
        <w:widowControl w:val="0"/>
        <w:rPr>
          <w:b/>
          <w:bCs/>
          <w:lang w:eastAsia="en-US"/>
        </w:rPr>
      </w:pPr>
    </w:p>
    <w:p w14:paraId="0C089296" w14:textId="58E103B1" w:rsidR="00D933F0" w:rsidRDefault="007F2A38" w:rsidP="004771D9">
      <w:pPr>
        <w:suppressAutoHyphens w:val="0"/>
        <w:rPr>
          <w:sz w:val="22"/>
          <w:szCs w:val="22"/>
        </w:rPr>
      </w:pPr>
      <w:r>
        <w:rPr>
          <w:sz w:val="22"/>
          <w:szCs w:val="22"/>
        </w:rPr>
        <w:t>When polled: Mr. Oster, aye; Mr. Reierson, aye; Mr. Strohmeier, aye; Mr. Milbrath, aye. Motin carried. (Mr. Stancer, absent).</w:t>
      </w:r>
    </w:p>
    <w:p w14:paraId="6A72A4EA" w14:textId="56AB1C7C" w:rsidR="004D7938" w:rsidRDefault="004D7938" w:rsidP="004771D9">
      <w:pPr>
        <w:suppressAutoHyphens w:val="0"/>
        <w:rPr>
          <w:sz w:val="22"/>
          <w:szCs w:val="22"/>
        </w:rPr>
      </w:pPr>
    </w:p>
    <w:p w14:paraId="43DEED0D" w14:textId="4ED72ABA" w:rsidR="004D7365" w:rsidRDefault="00B04607" w:rsidP="004771D9">
      <w:pPr>
        <w:suppressAutoHyphens w:val="0"/>
        <w:rPr>
          <w:sz w:val="22"/>
          <w:szCs w:val="22"/>
        </w:rPr>
      </w:pPr>
      <w:r>
        <w:rPr>
          <w:sz w:val="22"/>
          <w:szCs w:val="22"/>
        </w:rPr>
        <w:t>The commission discussed</w:t>
      </w:r>
      <w:r w:rsidR="00F7569F">
        <w:rPr>
          <w:sz w:val="22"/>
          <w:szCs w:val="22"/>
        </w:rPr>
        <w:t xml:space="preserve"> the option of</w:t>
      </w:r>
      <w:r>
        <w:rPr>
          <w:sz w:val="22"/>
          <w:szCs w:val="22"/>
        </w:rPr>
        <w:t xml:space="preserve"> </w:t>
      </w:r>
      <w:r w:rsidR="00CA14D3">
        <w:rPr>
          <w:sz w:val="22"/>
          <w:szCs w:val="22"/>
        </w:rPr>
        <w:t>waving</w:t>
      </w:r>
      <w:r w:rsidR="00586908">
        <w:rPr>
          <w:sz w:val="22"/>
          <w:szCs w:val="22"/>
        </w:rPr>
        <w:t xml:space="preserve"> the fee for the </w:t>
      </w:r>
      <w:r w:rsidR="00CA14D3">
        <w:rPr>
          <w:sz w:val="22"/>
          <w:szCs w:val="22"/>
        </w:rPr>
        <w:t xml:space="preserve">Sandall </w:t>
      </w:r>
      <w:r w:rsidR="00586908">
        <w:rPr>
          <w:sz w:val="22"/>
          <w:szCs w:val="22"/>
        </w:rPr>
        <w:t>Variance</w:t>
      </w:r>
      <w:r w:rsidR="009C1F29">
        <w:rPr>
          <w:sz w:val="22"/>
          <w:szCs w:val="22"/>
        </w:rPr>
        <w:t xml:space="preserve"> 17-25 </w:t>
      </w:r>
      <w:r w:rsidR="00FC28DB">
        <w:rPr>
          <w:sz w:val="22"/>
          <w:szCs w:val="22"/>
        </w:rPr>
        <w:t>since</w:t>
      </w:r>
      <w:r w:rsidR="00B07D14">
        <w:rPr>
          <w:sz w:val="22"/>
          <w:szCs w:val="22"/>
        </w:rPr>
        <w:t xml:space="preserve"> it should have been </w:t>
      </w:r>
      <w:r w:rsidR="003D2024">
        <w:rPr>
          <w:sz w:val="22"/>
          <w:szCs w:val="22"/>
        </w:rPr>
        <w:t>included</w:t>
      </w:r>
      <w:r w:rsidR="00B07D14">
        <w:rPr>
          <w:sz w:val="22"/>
          <w:szCs w:val="22"/>
        </w:rPr>
        <w:t xml:space="preserve"> with the first </w:t>
      </w:r>
      <w:r w:rsidR="004D7365">
        <w:rPr>
          <w:sz w:val="22"/>
          <w:szCs w:val="22"/>
        </w:rPr>
        <w:t>v</w:t>
      </w:r>
      <w:r w:rsidR="00B07D14">
        <w:rPr>
          <w:sz w:val="22"/>
          <w:szCs w:val="22"/>
        </w:rPr>
        <w:t>ariance</w:t>
      </w:r>
      <w:r w:rsidR="00825119">
        <w:rPr>
          <w:sz w:val="22"/>
          <w:szCs w:val="22"/>
        </w:rPr>
        <w:t xml:space="preserve"> </w:t>
      </w:r>
      <w:r w:rsidR="004D7365">
        <w:rPr>
          <w:sz w:val="22"/>
          <w:szCs w:val="22"/>
        </w:rPr>
        <w:t>a</w:t>
      </w:r>
      <w:r w:rsidR="00825119">
        <w:rPr>
          <w:sz w:val="22"/>
          <w:szCs w:val="22"/>
        </w:rPr>
        <w:t xml:space="preserve">pplication </w:t>
      </w:r>
      <w:r w:rsidR="00D52BBB">
        <w:rPr>
          <w:sz w:val="22"/>
          <w:szCs w:val="22"/>
        </w:rPr>
        <w:t>as t</w:t>
      </w:r>
      <w:r w:rsidR="00825119">
        <w:rPr>
          <w:sz w:val="22"/>
          <w:szCs w:val="22"/>
        </w:rPr>
        <w:t xml:space="preserve">he </w:t>
      </w:r>
      <w:r w:rsidR="00CF23BE">
        <w:rPr>
          <w:sz w:val="22"/>
          <w:szCs w:val="22"/>
        </w:rPr>
        <w:t>entirety of the</w:t>
      </w:r>
      <w:r w:rsidR="00825119">
        <w:rPr>
          <w:sz w:val="22"/>
          <w:szCs w:val="22"/>
        </w:rPr>
        <w:t xml:space="preserve"> project</w:t>
      </w:r>
      <w:r w:rsidR="0054762E">
        <w:rPr>
          <w:sz w:val="22"/>
          <w:szCs w:val="22"/>
        </w:rPr>
        <w:t>.</w:t>
      </w:r>
      <w:r w:rsidR="00CF23BE">
        <w:rPr>
          <w:sz w:val="22"/>
          <w:szCs w:val="22"/>
        </w:rPr>
        <w:t xml:space="preserve"> </w:t>
      </w:r>
    </w:p>
    <w:p w14:paraId="16C113E3" w14:textId="77777777" w:rsidR="00FC28DB" w:rsidRDefault="00FC28DB" w:rsidP="004771D9">
      <w:pPr>
        <w:suppressAutoHyphens w:val="0"/>
        <w:rPr>
          <w:sz w:val="22"/>
          <w:szCs w:val="22"/>
        </w:rPr>
      </w:pPr>
    </w:p>
    <w:p w14:paraId="6AF34771" w14:textId="313D465C" w:rsidR="004D7365" w:rsidRPr="003D2024" w:rsidRDefault="004D7365" w:rsidP="004771D9">
      <w:pPr>
        <w:suppressAutoHyphens w:val="0"/>
        <w:rPr>
          <w:b/>
          <w:bCs/>
          <w:sz w:val="22"/>
          <w:szCs w:val="22"/>
        </w:rPr>
      </w:pPr>
      <w:r w:rsidRPr="003D2024">
        <w:rPr>
          <w:b/>
          <w:bCs/>
          <w:sz w:val="22"/>
          <w:szCs w:val="22"/>
        </w:rPr>
        <w:t xml:space="preserve">MOTION MADE BY MR. MILBRATH </w:t>
      </w:r>
      <w:r w:rsidR="001F69F9" w:rsidRPr="003D2024">
        <w:rPr>
          <w:b/>
          <w:bCs/>
          <w:sz w:val="22"/>
          <w:szCs w:val="22"/>
        </w:rPr>
        <w:t>AND SECONDED BY MR. REIERSON TO RECOMMEND TO</w:t>
      </w:r>
    </w:p>
    <w:p w14:paraId="24E196EC" w14:textId="7A05B0AF" w:rsidR="00442CDC" w:rsidRDefault="0082513B" w:rsidP="00FC28DB">
      <w:pPr>
        <w:suppressAutoHyphens w:val="0"/>
        <w:rPr>
          <w:sz w:val="22"/>
          <w:szCs w:val="22"/>
        </w:rPr>
      </w:pPr>
      <w:r w:rsidRPr="003D2024">
        <w:rPr>
          <w:b/>
          <w:bCs/>
          <w:sz w:val="22"/>
          <w:szCs w:val="22"/>
          <w:lang w:eastAsia="en-US"/>
        </w:rPr>
        <w:t xml:space="preserve">COUNCIL TO WAIVE THE FEE OF $450.00 FOR </w:t>
      </w:r>
      <w:r w:rsidR="00CF7F48" w:rsidRPr="003D2024">
        <w:rPr>
          <w:b/>
          <w:bCs/>
          <w:sz w:val="22"/>
          <w:szCs w:val="22"/>
          <w:lang w:eastAsia="en-US"/>
        </w:rPr>
        <w:t xml:space="preserve">VARIANCE 17-25 SANDALL </w:t>
      </w:r>
      <w:r w:rsidR="00E558BD" w:rsidRPr="003D2024">
        <w:rPr>
          <w:b/>
          <w:bCs/>
          <w:sz w:val="22"/>
          <w:szCs w:val="22"/>
          <w:lang w:eastAsia="en-US"/>
        </w:rPr>
        <w:t xml:space="preserve">BECAUSE IT SHOULD HAVE BEEN APART OF </w:t>
      </w:r>
      <w:r w:rsidR="00442CDC" w:rsidRPr="003D2024">
        <w:rPr>
          <w:b/>
          <w:bCs/>
          <w:sz w:val="22"/>
          <w:szCs w:val="22"/>
          <w:lang w:eastAsia="en-US"/>
        </w:rPr>
        <w:t xml:space="preserve">THE FIRST VARIANCE. </w:t>
      </w:r>
      <w:r w:rsidR="00442CDC">
        <w:rPr>
          <w:sz w:val="22"/>
          <w:szCs w:val="22"/>
        </w:rPr>
        <w:t>When polled: Mr. Oster, aye; Mr. Reierson, aye; Mr. Strohmeier, aye; Mr. Milbrath, aye. Motin carried. (Mr. Stancer, absent).</w:t>
      </w:r>
    </w:p>
    <w:p w14:paraId="7668DDD9" w14:textId="5D9224C6" w:rsidR="00C84832" w:rsidRPr="004771D9" w:rsidRDefault="00442CDC" w:rsidP="004D7938">
      <w:pPr>
        <w:widowControl w:val="0"/>
        <w:rPr>
          <w:sz w:val="22"/>
          <w:szCs w:val="22"/>
          <w:lang w:eastAsia="en-US"/>
        </w:rPr>
      </w:pPr>
      <w:r>
        <w:rPr>
          <w:sz w:val="22"/>
          <w:szCs w:val="22"/>
          <w:lang w:eastAsia="en-US"/>
        </w:rPr>
        <w:lastRenderedPageBreak/>
        <w:t xml:space="preserve"> </w:t>
      </w:r>
    </w:p>
    <w:p w14:paraId="40EBE40B" w14:textId="7663C870" w:rsidR="00C84832" w:rsidRPr="004224D5" w:rsidRDefault="00C84832" w:rsidP="004224D5">
      <w:pPr>
        <w:widowControl w:val="0"/>
        <w:numPr>
          <w:ilvl w:val="0"/>
          <w:numId w:val="3"/>
        </w:numPr>
        <w:rPr>
          <w:b/>
          <w:bCs/>
          <w:sz w:val="22"/>
          <w:szCs w:val="22"/>
          <w:lang w:eastAsia="en-US"/>
        </w:rPr>
      </w:pPr>
      <w:r w:rsidRPr="001B0FB7">
        <w:rPr>
          <w:b/>
          <w:bCs/>
          <w:sz w:val="22"/>
          <w:szCs w:val="22"/>
          <w:lang w:eastAsia="en-US"/>
        </w:rPr>
        <w:t xml:space="preserve">Council Liaison Report: </w:t>
      </w:r>
      <w:r w:rsidR="00D81F8C" w:rsidRPr="00D81F8C">
        <w:rPr>
          <w:sz w:val="22"/>
          <w:szCs w:val="22"/>
          <w:lang w:eastAsia="en-US"/>
        </w:rPr>
        <w:t xml:space="preserve">Mayor Staples expressed disappointment with the outcome of the previous planning commission meeting but praised the commission for their actions </w:t>
      </w:r>
      <w:r w:rsidR="00D81F8C">
        <w:rPr>
          <w:sz w:val="22"/>
          <w:szCs w:val="22"/>
          <w:lang w:eastAsia="en-US"/>
        </w:rPr>
        <w:t>at</w:t>
      </w:r>
      <w:r w:rsidR="004224D5">
        <w:rPr>
          <w:sz w:val="22"/>
          <w:szCs w:val="22"/>
          <w:lang w:eastAsia="en-US"/>
        </w:rPr>
        <w:t xml:space="preserve"> this</w:t>
      </w:r>
      <w:r w:rsidR="00D81F8C" w:rsidRPr="00D81F8C">
        <w:rPr>
          <w:sz w:val="22"/>
          <w:szCs w:val="22"/>
          <w:lang w:eastAsia="en-US"/>
        </w:rPr>
        <w:t xml:space="preserve"> meeting. He emphasized that land use rules and regulations exist for a purpose, and it is the responsibility of landowners and builders to adapt to these rules, not the other way around.</w:t>
      </w:r>
      <w:r w:rsidR="0041110D">
        <w:rPr>
          <w:sz w:val="22"/>
          <w:szCs w:val="22"/>
          <w:lang w:eastAsia="en-US"/>
        </w:rPr>
        <w:t xml:space="preserve"> </w:t>
      </w:r>
    </w:p>
    <w:p w14:paraId="1B131954" w14:textId="77777777" w:rsidR="001B0FB7" w:rsidRPr="00C84832" w:rsidRDefault="001B0FB7" w:rsidP="001B0FB7">
      <w:pPr>
        <w:widowControl w:val="0"/>
        <w:ind w:left="630"/>
        <w:rPr>
          <w:sz w:val="22"/>
          <w:szCs w:val="22"/>
          <w:lang w:eastAsia="en-US"/>
        </w:rPr>
      </w:pPr>
    </w:p>
    <w:p w14:paraId="489F2816" w14:textId="4C468D28" w:rsidR="00CD600F" w:rsidRDefault="00F2755A" w:rsidP="00FA0E08">
      <w:pPr>
        <w:widowControl w:val="0"/>
        <w:numPr>
          <w:ilvl w:val="0"/>
          <w:numId w:val="3"/>
        </w:numPr>
        <w:rPr>
          <w:sz w:val="22"/>
          <w:szCs w:val="22"/>
          <w:lang w:eastAsia="en-US"/>
        </w:rPr>
      </w:pPr>
      <w:r w:rsidRPr="00703BDF">
        <w:rPr>
          <w:b/>
          <w:bCs/>
          <w:sz w:val="22"/>
          <w:szCs w:val="22"/>
          <w:u w:val="single"/>
        </w:rPr>
        <w:t>P &amp; Z Administrator’s Report</w:t>
      </w:r>
      <w:r w:rsidRPr="00703BDF">
        <w:rPr>
          <w:b/>
          <w:bCs/>
          <w:sz w:val="22"/>
          <w:szCs w:val="22"/>
        </w:rPr>
        <w:t xml:space="preserve">: </w:t>
      </w:r>
      <w:r w:rsidRPr="00703BDF">
        <w:rPr>
          <w:sz w:val="22"/>
          <w:szCs w:val="22"/>
        </w:rPr>
        <w:t>M</w:t>
      </w:r>
      <w:r w:rsidR="00994455">
        <w:rPr>
          <w:sz w:val="22"/>
          <w:szCs w:val="22"/>
        </w:rPr>
        <w:t>s. Soderlund</w:t>
      </w:r>
      <w:r w:rsidRPr="00703BDF">
        <w:rPr>
          <w:sz w:val="22"/>
          <w:szCs w:val="22"/>
        </w:rPr>
        <w:t xml:space="preserve"> reported </w:t>
      </w:r>
      <w:r w:rsidR="0033303B">
        <w:rPr>
          <w:sz w:val="22"/>
          <w:szCs w:val="22"/>
        </w:rPr>
        <w:t>44</w:t>
      </w:r>
      <w:r w:rsidR="00B46270">
        <w:rPr>
          <w:sz w:val="22"/>
          <w:szCs w:val="22"/>
        </w:rPr>
        <w:t xml:space="preserve"> (</w:t>
      </w:r>
      <w:r w:rsidR="0033303B">
        <w:rPr>
          <w:sz w:val="22"/>
          <w:szCs w:val="22"/>
        </w:rPr>
        <w:t>forty-four</w:t>
      </w:r>
      <w:r w:rsidR="00C46833">
        <w:rPr>
          <w:sz w:val="22"/>
          <w:szCs w:val="22"/>
        </w:rPr>
        <w:t xml:space="preserve">) land use permits as of the </w:t>
      </w:r>
      <w:r w:rsidR="004224D5">
        <w:rPr>
          <w:sz w:val="22"/>
          <w:szCs w:val="22"/>
        </w:rPr>
        <w:t>September</w:t>
      </w:r>
      <w:r w:rsidR="00C46833">
        <w:rPr>
          <w:sz w:val="22"/>
          <w:szCs w:val="22"/>
        </w:rPr>
        <w:t xml:space="preserve"> meeting.</w:t>
      </w:r>
      <w:r w:rsidR="00042B34">
        <w:rPr>
          <w:sz w:val="22"/>
          <w:szCs w:val="22"/>
        </w:rPr>
        <w:t xml:space="preserve"> </w:t>
      </w:r>
      <w:r w:rsidR="000D1F70">
        <w:rPr>
          <w:sz w:val="22"/>
          <w:szCs w:val="22"/>
        </w:rPr>
        <w:t xml:space="preserve">Ms. Soderlund discussed with the </w:t>
      </w:r>
      <w:r w:rsidR="000F2198">
        <w:rPr>
          <w:sz w:val="22"/>
          <w:szCs w:val="22"/>
        </w:rPr>
        <w:t>commission</w:t>
      </w:r>
      <w:r w:rsidR="000D1F70">
        <w:rPr>
          <w:sz w:val="22"/>
          <w:szCs w:val="22"/>
        </w:rPr>
        <w:t xml:space="preserve"> </w:t>
      </w:r>
      <w:r w:rsidR="00AC264B">
        <w:rPr>
          <w:sz w:val="22"/>
          <w:szCs w:val="22"/>
        </w:rPr>
        <w:t>any changes th</w:t>
      </w:r>
      <w:r w:rsidR="000F2198">
        <w:rPr>
          <w:sz w:val="22"/>
          <w:szCs w:val="22"/>
        </w:rPr>
        <w:t>at need to be made</w:t>
      </w:r>
      <w:r w:rsidR="00AC264B">
        <w:rPr>
          <w:sz w:val="22"/>
          <w:szCs w:val="22"/>
        </w:rPr>
        <w:t xml:space="preserve"> </w:t>
      </w:r>
      <w:r w:rsidR="00EE155A">
        <w:rPr>
          <w:sz w:val="22"/>
          <w:szCs w:val="22"/>
        </w:rPr>
        <w:t>to</w:t>
      </w:r>
      <w:r w:rsidR="00AC264B">
        <w:rPr>
          <w:sz w:val="22"/>
          <w:szCs w:val="22"/>
        </w:rPr>
        <w:t xml:space="preserve"> the packet</w:t>
      </w:r>
      <w:r w:rsidR="0041110D">
        <w:rPr>
          <w:sz w:val="22"/>
          <w:szCs w:val="22"/>
        </w:rPr>
        <w:t>s for the meetings.</w:t>
      </w:r>
    </w:p>
    <w:p w14:paraId="5E8E0DEF" w14:textId="77777777" w:rsidR="00FA0E08" w:rsidRPr="00694E8A" w:rsidRDefault="00FA0E08" w:rsidP="00FA0E08">
      <w:pPr>
        <w:widowControl w:val="0"/>
        <w:ind w:left="630"/>
        <w:rPr>
          <w:sz w:val="22"/>
          <w:szCs w:val="22"/>
          <w:lang w:eastAsia="en-US"/>
        </w:rPr>
      </w:pPr>
    </w:p>
    <w:p w14:paraId="1CD1B554" w14:textId="5F115A9B" w:rsidR="00026CF2" w:rsidRPr="00AE4F51" w:rsidRDefault="00021E33" w:rsidP="00FF6925">
      <w:pPr>
        <w:suppressAutoHyphens w:val="0"/>
        <w:autoSpaceDE w:val="0"/>
        <w:autoSpaceDN w:val="0"/>
        <w:adjustRightInd w:val="0"/>
        <w:ind w:left="720"/>
        <w:rPr>
          <w:sz w:val="22"/>
          <w:szCs w:val="22"/>
        </w:rPr>
      </w:pPr>
      <w:r w:rsidRPr="00AE4F51">
        <w:rPr>
          <w:b/>
          <w:bCs/>
          <w:sz w:val="22"/>
          <w:szCs w:val="22"/>
        </w:rPr>
        <w:t>MO</w:t>
      </w:r>
      <w:r w:rsidR="00ED4A04" w:rsidRPr="00AE4F51">
        <w:rPr>
          <w:b/>
          <w:bCs/>
          <w:sz w:val="22"/>
          <w:szCs w:val="22"/>
        </w:rPr>
        <w:t>TION BY</w:t>
      </w:r>
      <w:r w:rsidR="003D0726">
        <w:rPr>
          <w:b/>
          <w:bCs/>
          <w:sz w:val="22"/>
          <w:szCs w:val="22"/>
        </w:rPr>
        <w:t xml:space="preserve"> MR. STROHMEIER</w:t>
      </w:r>
      <w:r w:rsidR="00ED4A04" w:rsidRPr="00AE4F51">
        <w:rPr>
          <w:b/>
          <w:bCs/>
          <w:sz w:val="22"/>
          <w:szCs w:val="22"/>
        </w:rPr>
        <w:t xml:space="preserve"> </w:t>
      </w:r>
      <w:r w:rsidR="003D2398" w:rsidRPr="00AE4F51">
        <w:rPr>
          <w:b/>
          <w:bCs/>
          <w:sz w:val="22"/>
          <w:szCs w:val="22"/>
        </w:rPr>
        <w:t>AND SECONDE</w:t>
      </w:r>
      <w:r w:rsidR="00B560DA">
        <w:rPr>
          <w:b/>
          <w:bCs/>
          <w:sz w:val="22"/>
          <w:szCs w:val="22"/>
        </w:rPr>
        <w:t>D</w:t>
      </w:r>
      <w:r w:rsidR="003D2398" w:rsidRPr="00AE4F51">
        <w:rPr>
          <w:b/>
          <w:bCs/>
          <w:sz w:val="22"/>
          <w:szCs w:val="22"/>
        </w:rPr>
        <w:t xml:space="preserve"> BY</w:t>
      </w:r>
      <w:r w:rsidR="00B560DA">
        <w:rPr>
          <w:b/>
          <w:bCs/>
          <w:sz w:val="22"/>
          <w:szCs w:val="22"/>
        </w:rPr>
        <w:t xml:space="preserve"> MR. </w:t>
      </w:r>
      <w:r w:rsidR="002E3591">
        <w:rPr>
          <w:b/>
          <w:bCs/>
          <w:sz w:val="22"/>
          <w:szCs w:val="22"/>
        </w:rPr>
        <w:t xml:space="preserve">MILBRATH </w:t>
      </w:r>
      <w:r w:rsidR="00596537" w:rsidRPr="00AE4F51">
        <w:rPr>
          <w:b/>
          <w:bCs/>
          <w:sz w:val="22"/>
          <w:szCs w:val="22"/>
        </w:rPr>
        <w:t>TO</w:t>
      </w:r>
      <w:r w:rsidR="003D2398" w:rsidRPr="00AE4F51">
        <w:rPr>
          <w:b/>
          <w:bCs/>
          <w:sz w:val="22"/>
          <w:szCs w:val="22"/>
        </w:rPr>
        <w:t xml:space="preserve"> ADJOURN.</w:t>
      </w:r>
      <w:r w:rsidR="003D2398" w:rsidRPr="00AE4F51">
        <w:rPr>
          <w:sz w:val="22"/>
          <w:szCs w:val="22"/>
        </w:rPr>
        <w:t xml:space="preserve">  </w:t>
      </w:r>
      <w:r w:rsidR="00FF6925" w:rsidRPr="00AE4F51">
        <w:rPr>
          <w:sz w:val="22"/>
          <w:szCs w:val="22"/>
        </w:rPr>
        <w:t>Meeting adjourn</w:t>
      </w:r>
      <w:r w:rsidR="00B170E2" w:rsidRPr="00AE4F51">
        <w:rPr>
          <w:sz w:val="22"/>
          <w:szCs w:val="22"/>
        </w:rPr>
        <w:t>ed</w:t>
      </w:r>
      <w:r w:rsidR="00FF6925" w:rsidRPr="00AE4F51">
        <w:rPr>
          <w:sz w:val="22"/>
          <w:szCs w:val="22"/>
        </w:rPr>
        <w:t xml:space="preserve"> at </w:t>
      </w:r>
      <w:r w:rsidR="00D01F26">
        <w:rPr>
          <w:sz w:val="22"/>
          <w:szCs w:val="22"/>
        </w:rPr>
        <w:t>7:</w:t>
      </w:r>
      <w:r w:rsidR="002E3591">
        <w:rPr>
          <w:sz w:val="22"/>
          <w:szCs w:val="22"/>
        </w:rPr>
        <w:t>25</w:t>
      </w:r>
      <w:r w:rsidR="006871C6" w:rsidRPr="00AE4F51">
        <w:rPr>
          <w:sz w:val="22"/>
          <w:szCs w:val="22"/>
        </w:rPr>
        <w:t xml:space="preserve"> </w:t>
      </w:r>
      <w:r w:rsidR="00167CD5" w:rsidRPr="00AE4F51">
        <w:rPr>
          <w:sz w:val="22"/>
          <w:szCs w:val="22"/>
        </w:rPr>
        <w:t>PM.</w:t>
      </w:r>
      <w:r w:rsidR="003D2398" w:rsidRPr="00AE4F51">
        <w:rPr>
          <w:sz w:val="22"/>
          <w:szCs w:val="22"/>
        </w:rPr>
        <w:t xml:space="preserve"> </w:t>
      </w:r>
    </w:p>
    <w:p w14:paraId="3426091F" w14:textId="77777777" w:rsidR="00FF6925" w:rsidRPr="00AE4F51" w:rsidRDefault="00FF6925" w:rsidP="00FF6925">
      <w:pPr>
        <w:suppressAutoHyphens w:val="0"/>
        <w:autoSpaceDE w:val="0"/>
        <w:autoSpaceDN w:val="0"/>
        <w:adjustRightInd w:val="0"/>
        <w:ind w:left="720"/>
        <w:rPr>
          <w:sz w:val="22"/>
          <w:szCs w:val="22"/>
        </w:rPr>
      </w:pPr>
    </w:p>
    <w:p w14:paraId="3238A72E" w14:textId="77777777" w:rsidR="00FF6925" w:rsidRPr="00AE4F51" w:rsidRDefault="00FF6925" w:rsidP="00FF6925">
      <w:pPr>
        <w:suppressAutoHyphens w:val="0"/>
        <w:autoSpaceDE w:val="0"/>
        <w:autoSpaceDN w:val="0"/>
        <w:adjustRightInd w:val="0"/>
        <w:ind w:left="720"/>
        <w:rPr>
          <w:sz w:val="22"/>
          <w:szCs w:val="22"/>
        </w:rPr>
      </w:pPr>
    </w:p>
    <w:p w14:paraId="42725D0A" w14:textId="77777777" w:rsidR="00FF6925" w:rsidRPr="00AE4F51" w:rsidRDefault="00FF6925" w:rsidP="00FF6925">
      <w:pPr>
        <w:suppressAutoHyphens w:val="0"/>
        <w:autoSpaceDE w:val="0"/>
        <w:autoSpaceDN w:val="0"/>
        <w:adjustRightInd w:val="0"/>
        <w:ind w:left="720"/>
        <w:rPr>
          <w:sz w:val="22"/>
          <w:szCs w:val="22"/>
        </w:rPr>
      </w:pPr>
    </w:p>
    <w:p w14:paraId="38680D7E" w14:textId="77777777" w:rsidR="00AE4F51" w:rsidRPr="00F2755A" w:rsidRDefault="00AE4F51" w:rsidP="00FF6925">
      <w:pPr>
        <w:suppressAutoHyphens w:val="0"/>
        <w:autoSpaceDE w:val="0"/>
        <w:autoSpaceDN w:val="0"/>
        <w:adjustRightInd w:val="0"/>
        <w:ind w:left="720"/>
        <w:rPr>
          <w:sz w:val="22"/>
          <w:szCs w:val="22"/>
        </w:rPr>
      </w:pPr>
    </w:p>
    <w:p w14:paraId="0ADA71D8" w14:textId="77777777" w:rsidR="00A04E53" w:rsidRPr="00F2755A" w:rsidRDefault="00A04E53" w:rsidP="007B2852">
      <w:pPr>
        <w:rPr>
          <w:sz w:val="22"/>
          <w:szCs w:val="22"/>
        </w:rPr>
      </w:pPr>
    </w:p>
    <w:p w14:paraId="794E217D" w14:textId="77777777" w:rsidR="00A04E53" w:rsidRPr="00F2755A" w:rsidRDefault="00A04E53" w:rsidP="00A04E53">
      <w:pPr>
        <w:jc w:val="center"/>
        <w:rPr>
          <w:sz w:val="22"/>
          <w:szCs w:val="22"/>
        </w:rPr>
      </w:pPr>
      <w:r w:rsidRPr="00F2755A">
        <w:rPr>
          <w:sz w:val="22"/>
          <w:szCs w:val="22"/>
        </w:rPr>
        <w:t>_________________________</w:t>
      </w:r>
      <w:r w:rsidR="00FF6925" w:rsidRPr="00F2755A">
        <w:rPr>
          <w:sz w:val="22"/>
          <w:szCs w:val="22"/>
        </w:rPr>
        <w:t>__________</w:t>
      </w:r>
    </w:p>
    <w:p w14:paraId="36EB932A" w14:textId="2559F5D6" w:rsidR="00AC24E1" w:rsidRPr="00F2755A" w:rsidRDefault="00FF6925" w:rsidP="00FE798F">
      <w:pPr>
        <w:ind w:left="2880" w:firstLine="720"/>
        <w:rPr>
          <w:sz w:val="22"/>
          <w:szCs w:val="22"/>
        </w:rPr>
      </w:pPr>
      <w:r w:rsidRPr="00F2755A">
        <w:rPr>
          <w:sz w:val="22"/>
          <w:szCs w:val="22"/>
        </w:rPr>
        <w:t xml:space="preserve">   Jessica Istvanovich</w:t>
      </w:r>
      <w:r w:rsidR="00A04E53" w:rsidRPr="00F2755A">
        <w:rPr>
          <w:sz w:val="22"/>
          <w:szCs w:val="22"/>
        </w:rPr>
        <w:t>, Deputy Clerk</w:t>
      </w:r>
      <w:bookmarkEnd w:id="0"/>
    </w:p>
    <w:sectPr w:rsidR="00AC24E1" w:rsidRPr="00F2755A" w:rsidSect="003F4988">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180" w:left="1008" w:header="144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9A893" w14:textId="77777777" w:rsidR="002E5867" w:rsidRDefault="002E5867" w:rsidP="00A22DA0">
      <w:r>
        <w:separator/>
      </w:r>
    </w:p>
  </w:endnote>
  <w:endnote w:type="continuationSeparator" w:id="0">
    <w:p w14:paraId="6024008C" w14:textId="77777777" w:rsidR="002E5867" w:rsidRDefault="002E5867" w:rsidP="00A22DA0">
      <w:r>
        <w:continuationSeparator/>
      </w:r>
    </w:p>
  </w:endnote>
  <w:endnote w:type="continuationNotice" w:id="1">
    <w:p w14:paraId="0DB776FC" w14:textId="77777777" w:rsidR="002E5867" w:rsidRDefault="002E58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68D1" w14:textId="77777777" w:rsidR="00260E6F" w:rsidRDefault="00260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52B4" w14:textId="77777777" w:rsidR="00260E6F" w:rsidRDefault="00260E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ADE2" w14:textId="77777777" w:rsidR="00260E6F" w:rsidRDefault="00260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33C05" w14:textId="77777777" w:rsidR="002E5867" w:rsidRDefault="002E5867" w:rsidP="00A22DA0">
      <w:r>
        <w:separator/>
      </w:r>
    </w:p>
  </w:footnote>
  <w:footnote w:type="continuationSeparator" w:id="0">
    <w:p w14:paraId="5EE5C13C" w14:textId="77777777" w:rsidR="002E5867" w:rsidRDefault="002E5867" w:rsidP="00A22DA0">
      <w:r>
        <w:continuationSeparator/>
      </w:r>
    </w:p>
  </w:footnote>
  <w:footnote w:type="continuationNotice" w:id="1">
    <w:p w14:paraId="51A35A17" w14:textId="77777777" w:rsidR="002E5867" w:rsidRDefault="002E58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8C98" w14:textId="77777777" w:rsidR="00260E6F" w:rsidRDefault="00260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95F0E" w14:textId="205EFA13" w:rsidR="00260E6F" w:rsidRDefault="00260E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C2B8" w14:textId="77777777" w:rsidR="00260E6F" w:rsidRDefault="00260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360"/>
        </w:tabs>
        <w:ind w:left="792" w:hanging="432"/>
      </w:pPr>
    </w:lvl>
    <w:lvl w:ilvl="1">
      <w:start w:val="1"/>
      <w:numFmt w:val="none"/>
      <w:pStyle w:val="Heading2"/>
      <w:suff w:val="nothing"/>
      <w:lvlText w:val=""/>
      <w:lvlJc w:val="left"/>
      <w:pPr>
        <w:tabs>
          <w:tab w:val="num" w:pos="360"/>
        </w:tabs>
        <w:ind w:left="936" w:hanging="576"/>
      </w:pPr>
    </w:lvl>
    <w:lvl w:ilvl="2">
      <w:start w:val="1"/>
      <w:numFmt w:val="none"/>
      <w:pStyle w:val="Heading3"/>
      <w:suff w:val="nothing"/>
      <w:lvlText w:val=""/>
      <w:lvlJc w:val="left"/>
      <w:pPr>
        <w:tabs>
          <w:tab w:val="num" w:pos="360"/>
        </w:tabs>
        <w:ind w:left="1080" w:hanging="720"/>
      </w:pPr>
    </w:lvl>
    <w:lvl w:ilvl="3">
      <w:start w:val="1"/>
      <w:numFmt w:val="none"/>
      <w:suff w:val="nothing"/>
      <w:lvlText w:val=""/>
      <w:lvlJc w:val="left"/>
      <w:pPr>
        <w:tabs>
          <w:tab w:val="num" w:pos="360"/>
        </w:tabs>
        <w:ind w:left="1224" w:hanging="864"/>
      </w:pPr>
    </w:lvl>
    <w:lvl w:ilvl="4">
      <w:start w:val="1"/>
      <w:numFmt w:val="none"/>
      <w:pStyle w:val="Heading5"/>
      <w:suff w:val="nothing"/>
      <w:lvlText w:val=""/>
      <w:lvlJc w:val="left"/>
      <w:pPr>
        <w:tabs>
          <w:tab w:val="num" w:pos="360"/>
        </w:tabs>
        <w:ind w:left="1368" w:hanging="1008"/>
      </w:pPr>
    </w:lvl>
    <w:lvl w:ilvl="5">
      <w:start w:val="1"/>
      <w:numFmt w:val="none"/>
      <w:suff w:val="nothing"/>
      <w:lvlText w:val=""/>
      <w:lvlJc w:val="left"/>
      <w:pPr>
        <w:tabs>
          <w:tab w:val="num" w:pos="360"/>
        </w:tabs>
        <w:ind w:left="1512" w:hanging="1152"/>
      </w:pPr>
    </w:lvl>
    <w:lvl w:ilvl="6">
      <w:start w:val="1"/>
      <w:numFmt w:val="none"/>
      <w:suff w:val="nothing"/>
      <w:lvlText w:val=""/>
      <w:lvlJc w:val="left"/>
      <w:pPr>
        <w:tabs>
          <w:tab w:val="num" w:pos="360"/>
        </w:tabs>
        <w:ind w:left="1656" w:hanging="1296"/>
      </w:pPr>
    </w:lvl>
    <w:lvl w:ilvl="7">
      <w:start w:val="1"/>
      <w:numFmt w:val="none"/>
      <w:suff w:val="nothing"/>
      <w:lvlText w:val=""/>
      <w:lvlJc w:val="left"/>
      <w:pPr>
        <w:tabs>
          <w:tab w:val="num" w:pos="360"/>
        </w:tabs>
        <w:ind w:left="1800" w:hanging="1440"/>
      </w:pPr>
    </w:lvl>
    <w:lvl w:ilvl="8">
      <w:start w:val="1"/>
      <w:numFmt w:val="none"/>
      <w:suff w:val="nothing"/>
      <w:lvlText w:val=""/>
      <w:lvlJc w:val="left"/>
      <w:pPr>
        <w:tabs>
          <w:tab w:val="num" w:pos="360"/>
        </w:tabs>
        <w:ind w:left="1944" w:hanging="1584"/>
      </w:pPr>
    </w:lvl>
  </w:abstractNum>
  <w:abstractNum w:abstractNumId="1" w15:restartNumberingAfterBreak="0">
    <w:nsid w:val="00000002"/>
    <w:multiLevelType w:val="singleLevel"/>
    <w:tmpl w:val="00000002"/>
    <w:name w:val="WW8Num2"/>
    <w:lvl w:ilvl="0">
      <w:start w:val="1"/>
      <w:numFmt w:val="decimal"/>
      <w:pStyle w:val="Style1"/>
      <w:lvlText w:val="%1."/>
      <w:lvlJc w:val="left"/>
      <w:pPr>
        <w:tabs>
          <w:tab w:val="num" w:pos="0"/>
        </w:tabs>
        <w:ind w:left="1080" w:hanging="360"/>
      </w:pPr>
      <w:rPr>
        <w:rFonts w:ascii="Times New Roman" w:hAnsi="Times New Roman" w:cs="Times New Roman"/>
        <w:color w:val="000000"/>
        <w:sz w:val="20"/>
      </w:rPr>
    </w:lvl>
  </w:abstractNum>
  <w:abstractNum w:abstractNumId="2" w15:restartNumberingAfterBreak="0">
    <w:nsid w:val="00000003"/>
    <w:multiLevelType w:val="multilevel"/>
    <w:tmpl w:val="37E6EF18"/>
    <w:lvl w:ilvl="0">
      <w:start w:val="1"/>
      <w:numFmt w:val="decimal"/>
      <w:lvlText w:val="%1."/>
      <w:lvlJc w:val="left"/>
      <w:pPr>
        <w:tabs>
          <w:tab w:val="num" w:pos="-90"/>
        </w:tabs>
        <w:ind w:left="630" w:hanging="360"/>
      </w:pPr>
      <w:rPr>
        <w:b/>
        <w:bCs/>
      </w:rPr>
    </w:lvl>
    <w:lvl w:ilvl="1">
      <w:start w:val="1"/>
      <w:numFmt w:val="lowerLetter"/>
      <w:lvlText w:val="%2."/>
      <w:lvlJc w:val="left"/>
      <w:pPr>
        <w:tabs>
          <w:tab w:val="num" w:pos="1170"/>
        </w:tabs>
        <w:ind w:left="1170" w:hanging="360"/>
      </w:pPr>
    </w:lvl>
    <w:lvl w:ilvl="2">
      <w:start w:val="1"/>
      <w:numFmt w:val="lowerRoman"/>
      <w:lvlText w:val="%3."/>
      <w:lvlJc w:val="right"/>
      <w:pPr>
        <w:tabs>
          <w:tab w:val="num" w:pos="1800"/>
        </w:tabs>
        <w:ind w:left="1800" w:hanging="180"/>
      </w:pPr>
    </w:lvl>
    <w:lvl w:ilvl="3">
      <w:start w:val="1"/>
      <w:numFmt w:val="upperLetter"/>
      <w:lvlText w:val="%4."/>
      <w:lvlJc w:val="left"/>
      <w:pPr>
        <w:ind w:left="2520" w:hanging="360"/>
      </w:pPr>
      <w:rPr>
        <w:rFonts w:hint="default"/>
      </w:rPr>
    </w:lvl>
    <w:lvl w:ilvl="4">
      <w:start w:val="3"/>
      <w:numFmt w:val="decimal"/>
      <w:lvlText w:val="%5"/>
      <w:lvlJc w:val="left"/>
      <w:pPr>
        <w:ind w:left="3240" w:hanging="360"/>
      </w:pPr>
      <w:rPr>
        <w:rFonts w:hint="default"/>
      </w:r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03A56E7A"/>
    <w:multiLevelType w:val="hybridMultilevel"/>
    <w:tmpl w:val="2AF8CC6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0EA2240"/>
    <w:multiLevelType w:val="hybridMultilevel"/>
    <w:tmpl w:val="42E0EA24"/>
    <w:lvl w:ilvl="0" w:tplc="0409000F">
      <w:start w:val="1"/>
      <w:numFmt w:val="decimal"/>
      <w:lvlText w:val="%1."/>
      <w:lvlJc w:val="left"/>
      <w:pPr>
        <w:tabs>
          <w:tab w:val="num" w:pos="1080"/>
        </w:tabs>
        <w:ind w:left="1080" w:hanging="360"/>
      </w:pPr>
      <w:rPr>
        <w:b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1AD4C78"/>
    <w:multiLevelType w:val="hybridMultilevel"/>
    <w:tmpl w:val="FF5C1638"/>
    <w:lvl w:ilvl="0" w:tplc="DCC63C3E">
      <w:start w:val="1"/>
      <w:numFmt w:val="decimal"/>
      <w:lvlText w:val="%1."/>
      <w:lvlJc w:val="left"/>
      <w:pPr>
        <w:tabs>
          <w:tab w:val="num" w:pos="1080"/>
        </w:tabs>
        <w:ind w:left="1080" w:hanging="360"/>
      </w:pPr>
      <w:rPr>
        <w:b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6957E05"/>
    <w:multiLevelType w:val="hybridMultilevel"/>
    <w:tmpl w:val="91980E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476E4"/>
    <w:multiLevelType w:val="hybridMultilevel"/>
    <w:tmpl w:val="65920BC8"/>
    <w:lvl w:ilvl="0" w:tplc="0409000F">
      <w:start w:val="1"/>
      <w:numFmt w:val="decimal"/>
      <w:lvlText w:val="%1."/>
      <w:lvlJc w:val="left"/>
      <w:pPr>
        <w:tabs>
          <w:tab w:val="num" w:pos="1080"/>
        </w:tabs>
        <w:ind w:left="1080" w:hanging="360"/>
      </w:pPr>
      <w:rPr>
        <w:rFonts w:hint="default"/>
        <w:b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4E4D39"/>
    <w:multiLevelType w:val="hybridMultilevel"/>
    <w:tmpl w:val="E5D22C46"/>
    <w:lvl w:ilvl="0" w:tplc="FFFFFFFF">
      <w:start w:val="1"/>
      <w:numFmt w:val="decimal"/>
      <w:lvlText w:val="%1."/>
      <w:lvlJc w:val="left"/>
      <w:pPr>
        <w:tabs>
          <w:tab w:val="num" w:pos="1080"/>
        </w:tabs>
        <w:ind w:left="1080" w:hanging="360"/>
      </w:pPr>
      <w:rPr>
        <w:rFonts w:hint="default"/>
        <w:b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372137B"/>
    <w:multiLevelType w:val="hybridMultilevel"/>
    <w:tmpl w:val="2520A878"/>
    <w:lvl w:ilvl="0" w:tplc="FFFFFFFF">
      <w:start w:val="1"/>
      <w:numFmt w:val="decimal"/>
      <w:lvlText w:val="%1."/>
      <w:lvlJc w:val="left"/>
      <w:pPr>
        <w:tabs>
          <w:tab w:val="num" w:pos="1080"/>
        </w:tabs>
        <w:ind w:left="10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04995"/>
    <w:multiLevelType w:val="hybridMultilevel"/>
    <w:tmpl w:val="765051DC"/>
    <w:lvl w:ilvl="0" w:tplc="FFFFFFFF">
      <w:start w:val="1"/>
      <w:numFmt w:val="decimal"/>
      <w:lvlText w:val="%1."/>
      <w:lvlJc w:val="left"/>
      <w:pPr>
        <w:tabs>
          <w:tab w:val="num" w:pos="1080"/>
        </w:tabs>
        <w:ind w:left="1080" w:hanging="360"/>
      </w:pPr>
      <w:rPr>
        <w:rFonts w:hint="default"/>
        <w:b w:val="0"/>
        <w:color w:val="auto"/>
      </w:rPr>
    </w:lvl>
    <w:lvl w:ilvl="1" w:tplc="FFFFFFFF">
      <w:start w:val="1"/>
      <w:numFmt w:val="decimal"/>
      <w:lvlText w:val="%2."/>
      <w:lvlJc w:val="left"/>
      <w:pPr>
        <w:tabs>
          <w:tab w:val="num" w:pos="1800"/>
        </w:tabs>
        <w:ind w:left="1800" w:hanging="360"/>
      </w:pPr>
      <w:rPr>
        <w:rFonts w:hint="default"/>
        <w:b w:val="0"/>
        <w:color w:val="auto"/>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65F45A4"/>
    <w:multiLevelType w:val="hybridMultilevel"/>
    <w:tmpl w:val="E5D22C46"/>
    <w:lvl w:ilvl="0" w:tplc="FFFFFFFF">
      <w:start w:val="1"/>
      <w:numFmt w:val="decimal"/>
      <w:lvlText w:val="%1."/>
      <w:lvlJc w:val="left"/>
      <w:pPr>
        <w:tabs>
          <w:tab w:val="num" w:pos="1080"/>
        </w:tabs>
        <w:ind w:left="1080" w:hanging="360"/>
      </w:pPr>
      <w:rPr>
        <w:rFonts w:hint="default"/>
        <w:b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C9F131E"/>
    <w:multiLevelType w:val="hybridMultilevel"/>
    <w:tmpl w:val="ABF2046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17D3E"/>
    <w:multiLevelType w:val="hybridMultilevel"/>
    <w:tmpl w:val="025E3726"/>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35AD7C20"/>
    <w:multiLevelType w:val="hybridMultilevel"/>
    <w:tmpl w:val="CBF4CB3A"/>
    <w:lvl w:ilvl="0" w:tplc="2864D9B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444CB"/>
    <w:multiLevelType w:val="multilevel"/>
    <w:tmpl w:val="A0FEB934"/>
    <w:styleLink w:val="CurrentList2"/>
    <w:lvl w:ilvl="0">
      <w:start w:val="1"/>
      <w:numFmt w:val="decimal"/>
      <w:lvlText w:val="%1."/>
      <w:lvlJc w:val="left"/>
      <w:pPr>
        <w:tabs>
          <w:tab w:val="num" w:pos="1080"/>
        </w:tabs>
        <w:ind w:left="1080" w:hanging="360"/>
      </w:pPr>
      <w:rPr>
        <w:rFonts w:ascii="Times New Roman" w:eastAsia="Times New Roman" w:hAnsi="Times New Roman" w:cs="Times New Roman"/>
        <w:b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411C0632"/>
    <w:multiLevelType w:val="hybridMultilevel"/>
    <w:tmpl w:val="E5D22C46"/>
    <w:lvl w:ilvl="0" w:tplc="FFFFFFFF">
      <w:start w:val="1"/>
      <w:numFmt w:val="decimal"/>
      <w:lvlText w:val="%1."/>
      <w:lvlJc w:val="left"/>
      <w:pPr>
        <w:tabs>
          <w:tab w:val="num" w:pos="1080"/>
        </w:tabs>
        <w:ind w:left="1080" w:hanging="360"/>
      </w:pPr>
      <w:rPr>
        <w:rFonts w:hint="default"/>
        <w:b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5D428F4"/>
    <w:multiLevelType w:val="multilevel"/>
    <w:tmpl w:val="BDE4784A"/>
    <w:styleLink w:val="CurrentList1"/>
    <w:lvl w:ilvl="0">
      <w:start w:val="1"/>
      <w:numFmt w:val="decimal"/>
      <w:lvlText w:val="%1."/>
      <w:lvlJc w:val="left"/>
      <w:pPr>
        <w:tabs>
          <w:tab w:val="num" w:pos="1080"/>
        </w:tabs>
        <w:ind w:left="1080" w:hanging="360"/>
      </w:pPr>
      <w:rPr>
        <w:rFonts w:ascii="Times New Roman" w:eastAsia="Times New Roman" w:hAnsi="Times New Roman" w:cs="Times New Roman"/>
        <w:b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C187F2A"/>
    <w:multiLevelType w:val="hybridMultilevel"/>
    <w:tmpl w:val="E5D22C46"/>
    <w:lvl w:ilvl="0" w:tplc="2864D9B2">
      <w:start w:val="1"/>
      <w:numFmt w:val="decimal"/>
      <w:lvlText w:val="%1."/>
      <w:lvlJc w:val="left"/>
      <w:pPr>
        <w:tabs>
          <w:tab w:val="num" w:pos="1080"/>
        </w:tabs>
        <w:ind w:left="1080" w:hanging="360"/>
      </w:pPr>
      <w:rPr>
        <w:rFonts w:hint="default"/>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F9B0DA5"/>
    <w:multiLevelType w:val="hybridMultilevel"/>
    <w:tmpl w:val="292CC7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0EC1477"/>
    <w:multiLevelType w:val="hybridMultilevel"/>
    <w:tmpl w:val="1FC29BD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456904"/>
    <w:multiLevelType w:val="hybridMultilevel"/>
    <w:tmpl w:val="F56832AE"/>
    <w:lvl w:ilvl="0" w:tplc="FFFFFFFF">
      <w:start w:val="1"/>
      <w:numFmt w:val="decimal"/>
      <w:lvlText w:val="%1."/>
      <w:lvlJc w:val="left"/>
      <w:pPr>
        <w:tabs>
          <w:tab w:val="num" w:pos="1080"/>
        </w:tabs>
        <w:ind w:left="10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B77CF0"/>
    <w:multiLevelType w:val="hybridMultilevel"/>
    <w:tmpl w:val="9476EF1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3" w15:restartNumberingAfterBreak="0">
    <w:nsid w:val="720B6783"/>
    <w:multiLevelType w:val="hybridMultilevel"/>
    <w:tmpl w:val="8A02DE22"/>
    <w:lvl w:ilvl="0" w:tplc="0409000F">
      <w:start w:val="1"/>
      <w:numFmt w:val="decimal"/>
      <w:lvlText w:val="%1."/>
      <w:lvlJc w:val="left"/>
      <w:pPr>
        <w:tabs>
          <w:tab w:val="num" w:pos="1080"/>
        </w:tabs>
        <w:ind w:left="1080" w:hanging="360"/>
      </w:pPr>
      <w:rPr>
        <w:b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793B2984"/>
    <w:multiLevelType w:val="hybridMultilevel"/>
    <w:tmpl w:val="0B0AEA84"/>
    <w:lvl w:ilvl="0" w:tplc="8FDC643C">
      <w:start w:val="1"/>
      <w:numFmt w:val="decimal"/>
      <w:lvlText w:val="%1."/>
      <w:lvlJc w:val="left"/>
      <w:pPr>
        <w:tabs>
          <w:tab w:val="num" w:pos="900"/>
        </w:tabs>
        <w:ind w:left="900" w:hanging="360"/>
      </w:pPr>
      <w:rPr>
        <w:rFonts w:ascii="Times New Roman" w:eastAsia="Times New Roman" w:hAnsi="Times New Roman" w:cs="Times New Roman"/>
        <w:b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98E0970"/>
    <w:multiLevelType w:val="hybridMultilevel"/>
    <w:tmpl w:val="6DC82894"/>
    <w:lvl w:ilvl="0" w:tplc="A0B00B2E">
      <w:start w:val="1"/>
      <w:numFmt w:val="decimal"/>
      <w:lvlText w:val="%1."/>
      <w:lvlJc w:val="left"/>
      <w:pPr>
        <w:tabs>
          <w:tab w:val="num" w:pos="1080"/>
        </w:tabs>
        <w:ind w:left="10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DE6DC5"/>
    <w:multiLevelType w:val="hybridMultilevel"/>
    <w:tmpl w:val="1726872C"/>
    <w:lvl w:ilvl="0" w:tplc="30A6AF36">
      <w:start w:val="1"/>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16cid:durableId="296572861">
    <w:abstractNumId w:val="0"/>
  </w:num>
  <w:num w:numId="2" w16cid:durableId="850683784">
    <w:abstractNumId w:val="1"/>
  </w:num>
  <w:num w:numId="3" w16cid:durableId="514613209">
    <w:abstractNumId w:val="2"/>
  </w:num>
  <w:num w:numId="4" w16cid:durableId="2107383391">
    <w:abstractNumId w:val="18"/>
  </w:num>
  <w:num w:numId="5" w16cid:durableId="1464035326">
    <w:abstractNumId w:val="22"/>
  </w:num>
  <w:num w:numId="6" w16cid:durableId="1045254254">
    <w:abstractNumId w:val="17"/>
  </w:num>
  <w:num w:numId="7" w16cid:durableId="1598097901">
    <w:abstractNumId w:val="14"/>
  </w:num>
  <w:num w:numId="8" w16cid:durableId="1265768002">
    <w:abstractNumId w:val="10"/>
  </w:num>
  <w:num w:numId="9" w16cid:durableId="153493153">
    <w:abstractNumId w:val="21"/>
  </w:num>
  <w:num w:numId="10" w16cid:durableId="900361207">
    <w:abstractNumId w:val="9"/>
  </w:num>
  <w:num w:numId="11" w16cid:durableId="1450516079">
    <w:abstractNumId w:val="11"/>
  </w:num>
  <w:num w:numId="12" w16cid:durableId="1563251036">
    <w:abstractNumId w:val="3"/>
  </w:num>
  <w:num w:numId="13" w16cid:durableId="1426732065">
    <w:abstractNumId w:val="24"/>
  </w:num>
  <w:num w:numId="14" w16cid:durableId="1473794450">
    <w:abstractNumId w:val="26"/>
  </w:num>
  <w:num w:numId="15" w16cid:durableId="1797723870">
    <w:abstractNumId w:val="5"/>
  </w:num>
  <w:num w:numId="16" w16cid:durableId="1561672363">
    <w:abstractNumId w:val="23"/>
  </w:num>
  <w:num w:numId="17" w16cid:durableId="1839038055">
    <w:abstractNumId w:val="15"/>
  </w:num>
  <w:num w:numId="18" w16cid:durableId="709499048">
    <w:abstractNumId w:val="4"/>
  </w:num>
  <w:num w:numId="19" w16cid:durableId="328799111">
    <w:abstractNumId w:val="19"/>
  </w:num>
  <w:num w:numId="20" w16cid:durableId="660158668">
    <w:abstractNumId w:val="6"/>
  </w:num>
  <w:num w:numId="21" w16cid:durableId="1476868853">
    <w:abstractNumId w:val="25"/>
  </w:num>
  <w:num w:numId="22" w16cid:durableId="1248152217">
    <w:abstractNumId w:val="16"/>
  </w:num>
  <w:num w:numId="23" w16cid:durableId="1160734420">
    <w:abstractNumId w:val="13"/>
  </w:num>
  <w:num w:numId="24" w16cid:durableId="1479496736">
    <w:abstractNumId w:val="12"/>
  </w:num>
  <w:num w:numId="25" w16cid:durableId="1026977913">
    <w:abstractNumId w:val="8"/>
  </w:num>
  <w:num w:numId="26" w16cid:durableId="1435662475">
    <w:abstractNumId w:val="20"/>
  </w:num>
  <w:num w:numId="27" w16cid:durableId="146462101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71F"/>
    <w:rsid w:val="000016D9"/>
    <w:rsid w:val="000026F9"/>
    <w:rsid w:val="00002F8D"/>
    <w:rsid w:val="00004DC9"/>
    <w:rsid w:val="00006BBB"/>
    <w:rsid w:val="00011AC7"/>
    <w:rsid w:val="00012411"/>
    <w:rsid w:val="000201F3"/>
    <w:rsid w:val="00020518"/>
    <w:rsid w:val="00021E33"/>
    <w:rsid w:val="000232D3"/>
    <w:rsid w:val="000234B8"/>
    <w:rsid w:val="000239AF"/>
    <w:rsid w:val="00023AB3"/>
    <w:rsid w:val="00023E40"/>
    <w:rsid w:val="00026CF2"/>
    <w:rsid w:val="00033CCF"/>
    <w:rsid w:val="000347EF"/>
    <w:rsid w:val="00034FA7"/>
    <w:rsid w:val="00035108"/>
    <w:rsid w:val="000363E9"/>
    <w:rsid w:val="0003773F"/>
    <w:rsid w:val="000412EC"/>
    <w:rsid w:val="00042B28"/>
    <w:rsid w:val="00042B34"/>
    <w:rsid w:val="00043AB4"/>
    <w:rsid w:val="00043C81"/>
    <w:rsid w:val="00043E7B"/>
    <w:rsid w:val="000440EC"/>
    <w:rsid w:val="0004458F"/>
    <w:rsid w:val="00045433"/>
    <w:rsid w:val="00045B97"/>
    <w:rsid w:val="00045BCC"/>
    <w:rsid w:val="00050CB3"/>
    <w:rsid w:val="00051600"/>
    <w:rsid w:val="00054553"/>
    <w:rsid w:val="00055DA9"/>
    <w:rsid w:val="00057682"/>
    <w:rsid w:val="00064F54"/>
    <w:rsid w:val="00065BEC"/>
    <w:rsid w:val="0006664D"/>
    <w:rsid w:val="00067733"/>
    <w:rsid w:val="000708EB"/>
    <w:rsid w:val="00070CEF"/>
    <w:rsid w:val="000718AD"/>
    <w:rsid w:val="00071EC1"/>
    <w:rsid w:val="00072600"/>
    <w:rsid w:val="000728BD"/>
    <w:rsid w:val="00072EA7"/>
    <w:rsid w:val="0007404B"/>
    <w:rsid w:val="00075601"/>
    <w:rsid w:val="00076772"/>
    <w:rsid w:val="000775CC"/>
    <w:rsid w:val="0007777F"/>
    <w:rsid w:val="000805E1"/>
    <w:rsid w:val="000810E7"/>
    <w:rsid w:val="00081501"/>
    <w:rsid w:val="00081541"/>
    <w:rsid w:val="000848B0"/>
    <w:rsid w:val="00084EB7"/>
    <w:rsid w:val="00085AF1"/>
    <w:rsid w:val="00086AD6"/>
    <w:rsid w:val="0008779E"/>
    <w:rsid w:val="000908FA"/>
    <w:rsid w:val="00093309"/>
    <w:rsid w:val="00093543"/>
    <w:rsid w:val="000978CB"/>
    <w:rsid w:val="00097F41"/>
    <w:rsid w:val="000A4955"/>
    <w:rsid w:val="000A579D"/>
    <w:rsid w:val="000A5F5F"/>
    <w:rsid w:val="000A7F8D"/>
    <w:rsid w:val="000B09C9"/>
    <w:rsid w:val="000B1E8D"/>
    <w:rsid w:val="000B2E63"/>
    <w:rsid w:val="000B3237"/>
    <w:rsid w:val="000B4EA5"/>
    <w:rsid w:val="000B4F2A"/>
    <w:rsid w:val="000B6805"/>
    <w:rsid w:val="000B68C0"/>
    <w:rsid w:val="000C3DA9"/>
    <w:rsid w:val="000C52F5"/>
    <w:rsid w:val="000C5A15"/>
    <w:rsid w:val="000C7DFC"/>
    <w:rsid w:val="000D151F"/>
    <w:rsid w:val="000D1D05"/>
    <w:rsid w:val="000D1F70"/>
    <w:rsid w:val="000D3CCA"/>
    <w:rsid w:val="000D4CDD"/>
    <w:rsid w:val="000D5161"/>
    <w:rsid w:val="000D66DE"/>
    <w:rsid w:val="000E1817"/>
    <w:rsid w:val="000E1B6D"/>
    <w:rsid w:val="000E417D"/>
    <w:rsid w:val="000E4DED"/>
    <w:rsid w:val="000F1F0B"/>
    <w:rsid w:val="000F2060"/>
    <w:rsid w:val="000F2198"/>
    <w:rsid w:val="000F2848"/>
    <w:rsid w:val="000F54AB"/>
    <w:rsid w:val="000F66E3"/>
    <w:rsid w:val="000F69FA"/>
    <w:rsid w:val="000F6F87"/>
    <w:rsid w:val="00100322"/>
    <w:rsid w:val="00100828"/>
    <w:rsid w:val="00103F4F"/>
    <w:rsid w:val="0010416C"/>
    <w:rsid w:val="0010498A"/>
    <w:rsid w:val="00105419"/>
    <w:rsid w:val="00106CE2"/>
    <w:rsid w:val="00107233"/>
    <w:rsid w:val="0011285B"/>
    <w:rsid w:val="00112EE2"/>
    <w:rsid w:val="001132BE"/>
    <w:rsid w:val="00113CF3"/>
    <w:rsid w:val="00114273"/>
    <w:rsid w:val="00114F55"/>
    <w:rsid w:val="00115E40"/>
    <w:rsid w:val="0011713B"/>
    <w:rsid w:val="00117933"/>
    <w:rsid w:val="00123D6F"/>
    <w:rsid w:val="00124953"/>
    <w:rsid w:val="00125CF6"/>
    <w:rsid w:val="00125D4A"/>
    <w:rsid w:val="001261AF"/>
    <w:rsid w:val="00126B40"/>
    <w:rsid w:val="00127211"/>
    <w:rsid w:val="00131931"/>
    <w:rsid w:val="001325DC"/>
    <w:rsid w:val="00136162"/>
    <w:rsid w:val="001413B9"/>
    <w:rsid w:val="00141AB8"/>
    <w:rsid w:val="001423AF"/>
    <w:rsid w:val="00142FE4"/>
    <w:rsid w:val="0014332E"/>
    <w:rsid w:val="00144E5E"/>
    <w:rsid w:val="00150A79"/>
    <w:rsid w:val="0015249C"/>
    <w:rsid w:val="0015680E"/>
    <w:rsid w:val="00157878"/>
    <w:rsid w:val="00157AC6"/>
    <w:rsid w:val="00160043"/>
    <w:rsid w:val="00164C60"/>
    <w:rsid w:val="001651DC"/>
    <w:rsid w:val="00166BF1"/>
    <w:rsid w:val="00167CD5"/>
    <w:rsid w:val="00171BF8"/>
    <w:rsid w:val="00171FF7"/>
    <w:rsid w:val="0017287B"/>
    <w:rsid w:val="00172F81"/>
    <w:rsid w:val="0017348C"/>
    <w:rsid w:val="00173599"/>
    <w:rsid w:val="00176A00"/>
    <w:rsid w:val="0017780C"/>
    <w:rsid w:val="001778D5"/>
    <w:rsid w:val="00177F66"/>
    <w:rsid w:val="00180020"/>
    <w:rsid w:val="00181A02"/>
    <w:rsid w:val="00181AF4"/>
    <w:rsid w:val="0018289A"/>
    <w:rsid w:val="0018580C"/>
    <w:rsid w:val="00187D47"/>
    <w:rsid w:val="001915CA"/>
    <w:rsid w:val="00195E22"/>
    <w:rsid w:val="00196375"/>
    <w:rsid w:val="001A1EF2"/>
    <w:rsid w:val="001A22A7"/>
    <w:rsid w:val="001A36A5"/>
    <w:rsid w:val="001A4033"/>
    <w:rsid w:val="001A4EC4"/>
    <w:rsid w:val="001A5731"/>
    <w:rsid w:val="001A5757"/>
    <w:rsid w:val="001A6140"/>
    <w:rsid w:val="001B07C2"/>
    <w:rsid w:val="001B0FB7"/>
    <w:rsid w:val="001B13F8"/>
    <w:rsid w:val="001B18B9"/>
    <w:rsid w:val="001B42B4"/>
    <w:rsid w:val="001C1A72"/>
    <w:rsid w:val="001C37F4"/>
    <w:rsid w:val="001C3948"/>
    <w:rsid w:val="001C4361"/>
    <w:rsid w:val="001C5EB7"/>
    <w:rsid w:val="001C7857"/>
    <w:rsid w:val="001D010E"/>
    <w:rsid w:val="001D0DD3"/>
    <w:rsid w:val="001D4550"/>
    <w:rsid w:val="001D4A8D"/>
    <w:rsid w:val="001D5AE5"/>
    <w:rsid w:val="001D5FA1"/>
    <w:rsid w:val="001D6A23"/>
    <w:rsid w:val="001D70B9"/>
    <w:rsid w:val="001D7971"/>
    <w:rsid w:val="001D7D7C"/>
    <w:rsid w:val="001D7DD2"/>
    <w:rsid w:val="001D7F83"/>
    <w:rsid w:val="001E0F0E"/>
    <w:rsid w:val="001E1853"/>
    <w:rsid w:val="001E1935"/>
    <w:rsid w:val="001E1F9B"/>
    <w:rsid w:val="001E2866"/>
    <w:rsid w:val="001F2250"/>
    <w:rsid w:val="001F3247"/>
    <w:rsid w:val="001F392C"/>
    <w:rsid w:val="001F4C68"/>
    <w:rsid w:val="001F69F9"/>
    <w:rsid w:val="001F6CA3"/>
    <w:rsid w:val="001F7A1A"/>
    <w:rsid w:val="00201160"/>
    <w:rsid w:val="00201999"/>
    <w:rsid w:val="0020338E"/>
    <w:rsid w:val="002039F1"/>
    <w:rsid w:val="00205322"/>
    <w:rsid w:val="002067DA"/>
    <w:rsid w:val="00206E26"/>
    <w:rsid w:val="00207AF3"/>
    <w:rsid w:val="0021209C"/>
    <w:rsid w:val="00213109"/>
    <w:rsid w:val="00214099"/>
    <w:rsid w:val="0021498A"/>
    <w:rsid w:val="002154E6"/>
    <w:rsid w:val="00216B45"/>
    <w:rsid w:val="002178CF"/>
    <w:rsid w:val="00220732"/>
    <w:rsid w:val="00221A2F"/>
    <w:rsid w:val="00222098"/>
    <w:rsid w:val="00222CC3"/>
    <w:rsid w:val="0022374A"/>
    <w:rsid w:val="002249EE"/>
    <w:rsid w:val="002255CA"/>
    <w:rsid w:val="00225C90"/>
    <w:rsid w:val="002266F9"/>
    <w:rsid w:val="00226A3C"/>
    <w:rsid w:val="00227E49"/>
    <w:rsid w:val="00231AE2"/>
    <w:rsid w:val="00231BEF"/>
    <w:rsid w:val="00233270"/>
    <w:rsid w:val="00233320"/>
    <w:rsid w:val="00234356"/>
    <w:rsid w:val="00234DA8"/>
    <w:rsid w:val="002369C5"/>
    <w:rsid w:val="00236D88"/>
    <w:rsid w:val="0024233E"/>
    <w:rsid w:val="0024236C"/>
    <w:rsid w:val="00244173"/>
    <w:rsid w:val="00244E0B"/>
    <w:rsid w:val="002460CE"/>
    <w:rsid w:val="002461C0"/>
    <w:rsid w:val="002477D8"/>
    <w:rsid w:val="00247ACC"/>
    <w:rsid w:val="00252D27"/>
    <w:rsid w:val="002531F8"/>
    <w:rsid w:val="002538C7"/>
    <w:rsid w:val="0025495D"/>
    <w:rsid w:val="002554A0"/>
    <w:rsid w:val="00255DC1"/>
    <w:rsid w:val="00256E2D"/>
    <w:rsid w:val="00257217"/>
    <w:rsid w:val="002606DF"/>
    <w:rsid w:val="00260E6F"/>
    <w:rsid w:val="00261229"/>
    <w:rsid w:val="00261CD2"/>
    <w:rsid w:val="002638AB"/>
    <w:rsid w:val="00263BC1"/>
    <w:rsid w:val="00264821"/>
    <w:rsid w:val="00267613"/>
    <w:rsid w:val="00267758"/>
    <w:rsid w:val="00267C9D"/>
    <w:rsid w:val="00271882"/>
    <w:rsid w:val="00271B57"/>
    <w:rsid w:val="00272106"/>
    <w:rsid w:val="00276C33"/>
    <w:rsid w:val="00277471"/>
    <w:rsid w:val="00277562"/>
    <w:rsid w:val="00281A14"/>
    <w:rsid w:val="002825F1"/>
    <w:rsid w:val="00282BE0"/>
    <w:rsid w:val="00283332"/>
    <w:rsid w:val="00284467"/>
    <w:rsid w:val="00284EE1"/>
    <w:rsid w:val="0028586A"/>
    <w:rsid w:val="00291363"/>
    <w:rsid w:val="002915CE"/>
    <w:rsid w:val="00294BE9"/>
    <w:rsid w:val="00294DF1"/>
    <w:rsid w:val="00295ED1"/>
    <w:rsid w:val="00297C03"/>
    <w:rsid w:val="00297DD7"/>
    <w:rsid w:val="002A03AD"/>
    <w:rsid w:val="002A1C9A"/>
    <w:rsid w:val="002A2EE5"/>
    <w:rsid w:val="002A33A3"/>
    <w:rsid w:val="002A5352"/>
    <w:rsid w:val="002B03C7"/>
    <w:rsid w:val="002B1905"/>
    <w:rsid w:val="002B21AB"/>
    <w:rsid w:val="002B26D6"/>
    <w:rsid w:val="002B50AC"/>
    <w:rsid w:val="002B51A3"/>
    <w:rsid w:val="002B6299"/>
    <w:rsid w:val="002B71C8"/>
    <w:rsid w:val="002B7AC4"/>
    <w:rsid w:val="002C145B"/>
    <w:rsid w:val="002C2EFF"/>
    <w:rsid w:val="002C4E11"/>
    <w:rsid w:val="002C5D23"/>
    <w:rsid w:val="002C7C10"/>
    <w:rsid w:val="002D16B1"/>
    <w:rsid w:val="002D209E"/>
    <w:rsid w:val="002D44C8"/>
    <w:rsid w:val="002D684C"/>
    <w:rsid w:val="002D7AFA"/>
    <w:rsid w:val="002E003B"/>
    <w:rsid w:val="002E01D3"/>
    <w:rsid w:val="002E0204"/>
    <w:rsid w:val="002E121C"/>
    <w:rsid w:val="002E2825"/>
    <w:rsid w:val="002E2DAC"/>
    <w:rsid w:val="002E3591"/>
    <w:rsid w:val="002E5564"/>
    <w:rsid w:val="002E5867"/>
    <w:rsid w:val="002E6D52"/>
    <w:rsid w:val="002E76EE"/>
    <w:rsid w:val="002F1508"/>
    <w:rsid w:val="002F1B0B"/>
    <w:rsid w:val="002F2EFF"/>
    <w:rsid w:val="002F32C5"/>
    <w:rsid w:val="002F5AD8"/>
    <w:rsid w:val="002F5C5D"/>
    <w:rsid w:val="002F5DE8"/>
    <w:rsid w:val="002F655A"/>
    <w:rsid w:val="002F6666"/>
    <w:rsid w:val="002F6D58"/>
    <w:rsid w:val="00300AF5"/>
    <w:rsid w:val="00300CE3"/>
    <w:rsid w:val="0030178E"/>
    <w:rsid w:val="00303607"/>
    <w:rsid w:val="003037E3"/>
    <w:rsid w:val="00304B39"/>
    <w:rsid w:val="0030680B"/>
    <w:rsid w:val="003068E8"/>
    <w:rsid w:val="003112EE"/>
    <w:rsid w:val="003127BB"/>
    <w:rsid w:val="003132A4"/>
    <w:rsid w:val="00316A7F"/>
    <w:rsid w:val="00321A8D"/>
    <w:rsid w:val="00323467"/>
    <w:rsid w:val="00324409"/>
    <w:rsid w:val="00324E7B"/>
    <w:rsid w:val="003263B6"/>
    <w:rsid w:val="00326A0F"/>
    <w:rsid w:val="00332AB7"/>
    <w:rsid w:val="0033303B"/>
    <w:rsid w:val="003338FF"/>
    <w:rsid w:val="00333CA8"/>
    <w:rsid w:val="00335140"/>
    <w:rsid w:val="003377F4"/>
    <w:rsid w:val="00337D84"/>
    <w:rsid w:val="0034111B"/>
    <w:rsid w:val="00341528"/>
    <w:rsid w:val="003434B7"/>
    <w:rsid w:val="00351B41"/>
    <w:rsid w:val="00351F74"/>
    <w:rsid w:val="003522CC"/>
    <w:rsid w:val="0035270E"/>
    <w:rsid w:val="00352E15"/>
    <w:rsid w:val="00353116"/>
    <w:rsid w:val="003540F8"/>
    <w:rsid w:val="003554BB"/>
    <w:rsid w:val="00355914"/>
    <w:rsid w:val="00355957"/>
    <w:rsid w:val="00355B2B"/>
    <w:rsid w:val="0035779A"/>
    <w:rsid w:val="00360E55"/>
    <w:rsid w:val="0036166C"/>
    <w:rsid w:val="00362EAA"/>
    <w:rsid w:val="003642B3"/>
    <w:rsid w:val="003656A8"/>
    <w:rsid w:val="00372287"/>
    <w:rsid w:val="00374080"/>
    <w:rsid w:val="00377AF3"/>
    <w:rsid w:val="00377F48"/>
    <w:rsid w:val="0038116F"/>
    <w:rsid w:val="00381943"/>
    <w:rsid w:val="0038380E"/>
    <w:rsid w:val="003859D7"/>
    <w:rsid w:val="003863E8"/>
    <w:rsid w:val="003871CB"/>
    <w:rsid w:val="0038729B"/>
    <w:rsid w:val="00387B47"/>
    <w:rsid w:val="00387E14"/>
    <w:rsid w:val="003921FA"/>
    <w:rsid w:val="003936F7"/>
    <w:rsid w:val="003966DC"/>
    <w:rsid w:val="00397CDC"/>
    <w:rsid w:val="003A0B9B"/>
    <w:rsid w:val="003A2B61"/>
    <w:rsid w:val="003A335C"/>
    <w:rsid w:val="003A3721"/>
    <w:rsid w:val="003A70C1"/>
    <w:rsid w:val="003B002B"/>
    <w:rsid w:val="003B0BDE"/>
    <w:rsid w:val="003B423E"/>
    <w:rsid w:val="003B61AD"/>
    <w:rsid w:val="003B7636"/>
    <w:rsid w:val="003B7863"/>
    <w:rsid w:val="003C0700"/>
    <w:rsid w:val="003C07C4"/>
    <w:rsid w:val="003C19F1"/>
    <w:rsid w:val="003C2566"/>
    <w:rsid w:val="003C2960"/>
    <w:rsid w:val="003C32A9"/>
    <w:rsid w:val="003C42B1"/>
    <w:rsid w:val="003C48F3"/>
    <w:rsid w:val="003C686E"/>
    <w:rsid w:val="003C6E7F"/>
    <w:rsid w:val="003D0726"/>
    <w:rsid w:val="003D0AC3"/>
    <w:rsid w:val="003D0CBD"/>
    <w:rsid w:val="003D2024"/>
    <w:rsid w:val="003D2398"/>
    <w:rsid w:val="003D57A1"/>
    <w:rsid w:val="003D71D7"/>
    <w:rsid w:val="003E0049"/>
    <w:rsid w:val="003E0352"/>
    <w:rsid w:val="003E0BE7"/>
    <w:rsid w:val="003E2B8F"/>
    <w:rsid w:val="003E384E"/>
    <w:rsid w:val="003E4440"/>
    <w:rsid w:val="003E49B3"/>
    <w:rsid w:val="003E4FC6"/>
    <w:rsid w:val="003E4FCF"/>
    <w:rsid w:val="003E651A"/>
    <w:rsid w:val="003E6833"/>
    <w:rsid w:val="003E7486"/>
    <w:rsid w:val="003E7C1B"/>
    <w:rsid w:val="003F186E"/>
    <w:rsid w:val="003F21FB"/>
    <w:rsid w:val="003F35ED"/>
    <w:rsid w:val="003F4988"/>
    <w:rsid w:val="003F5FA3"/>
    <w:rsid w:val="003F7D29"/>
    <w:rsid w:val="00401FBE"/>
    <w:rsid w:val="00402B42"/>
    <w:rsid w:val="004040BB"/>
    <w:rsid w:val="00407298"/>
    <w:rsid w:val="004104D5"/>
    <w:rsid w:val="0041110D"/>
    <w:rsid w:val="00411E3B"/>
    <w:rsid w:val="00413AA6"/>
    <w:rsid w:val="00414C1C"/>
    <w:rsid w:val="004150B6"/>
    <w:rsid w:val="00415ED4"/>
    <w:rsid w:val="00417070"/>
    <w:rsid w:val="00420425"/>
    <w:rsid w:val="004224D5"/>
    <w:rsid w:val="00422C68"/>
    <w:rsid w:val="00422F2F"/>
    <w:rsid w:val="00427129"/>
    <w:rsid w:val="0042745B"/>
    <w:rsid w:val="00430BDD"/>
    <w:rsid w:val="00432C2B"/>
    <w:rsid w:val="00433DBD"/>
    <w:rsid w:val="00434184"/>
    <w:rsid w:val="004361AE"/>
    <w:rsid w:val="00436B74"/>
    <w:rsid w:val="00441E6B"/>
    <w:rsid w:val="0044226E"/>
    <w:rsid w:val="00442CDC"/>
    <w:rsid w:val="004442E2"/>
    <w:rsid w:val="00444A8F"/>
    <w:rsid w:val="00445F3A"/>
    <w:rsid w:val="004464BC"/>
    <w:rsid w:val="00446675"/>
    <w:rsid w:val="0045137E"/>
    <w:rsid w:val="004520DA"/>
    <w:rsid w:val="004545E1"/>
    <w:rsid w:val="00456240"/>
    <w:rsid w:val="00456D56"/>
    <w:rsid w:val="00460093"/>
    <w:rsid w:val="00460896"/>
    <w:rsid w:val="00460B43"/>
    <w:rsid w:val="00461AD3"/>
    <w:rsid w:val="00464A88"/>
    <w:rsid w:val="004655F6"/>
    <w:rsid w:val="00466AFE"/>
    <w:rsid w:val="00467590"/>
    <w:rsid w:val="00467CDD"/>
    <w:rsid w:val="004707E6"/>
    <w:rsid w:val="00470DBF"/>
    <w:rsid w:val="0047152D"/>
    <w:rsid w:val="004741E3"/>
    <w:rsid w:val="004758D0"/>
    <w:rsid w:val="004771D9"/>
    <w:rsid w:val="00477B8C"/>
    <w:rsid w:val="004806ED"/>
    <w:rsid w:val="0048113F"/>
    <w:rsid w:val="0048220A"/>
    <w:rsid w:val="00482225"/>
    <w:rsid w:val="00482BFF"/>
    <w:rsid w:val="004832DB"/>
    <w:rsid w:val="004907C5"/>
    <w:rsid w:val="00491DAF"/>
    <w:rsid w:val="00491F7A"/>
    <w:rsid w:val="00495059"/>
    <w:rsid w:val="004950A9"/>
    <w:rsid w:val="004957F7"/>
    <w:rsid w:val="00495D2C"/>
    <w:rsid w:val="00497BF8"/>
    <w:rsid w:val="00497DDE"/>
    <w:rsid w:val="004A02DD"/>
    <w:rsid w:val="004A04CE"/>
    <w:rsid w:val="004A0BAD"/>
    <w:rsid w:val="004A2502"/>
    <w:rsid w:val="004A2522"/>
    <w:rsid w:val="004A2B7C"/>
    <w:rsid w:val="004A3C48"/>
    <w:rsid w:val="004A58C9"/>
    <w:rsid w:val="004B3A5D"/>
    <w:rsid w:val="004B45B7"/>
    <w:rsid w:val="004B4CB5"/>
    <w:rsid w:val="004B7EAA"/>
    <w:rsid w:val="004C21C4"/>
    <w:rsid w:val="004C3AFD"/>
    <w:rsid w:val="004C45EF"/>
    <w:rsid w:val="004C463C"/>
    <w:rsid w:val="004C64AE"/>
    <w:rsid w:val="004C7274"/>
    <w:rsid w:val="004C7CD7"/>
    <w:rsid w:val="004D0CA4"/>
    <w:rsid w:val="004D4EAD"/>
    <w:rsid w:val="004D604F"/>
    <w:rsid w:val="004D7365"/>
    <w:rsid w:val="004D7938"/>
    <w:rsid w:val="004E2835"/>
    <w:rsid w:val="004E2AE1"/>
    <w:rsid w:val="004E2B04"/>
    <w:rsid w:val="004E49F8"/>
    <w:rsid w:val="004E53EF"/>
    <w:rsid w:val="004E6F17"/>
    <w:rsid w:val="004E73EF"/>
    <w:rsid w:val="004E754B"/>
    <w:rsid w:val="004F0AFD"/>
    <w:rsid w:val="004F0B9F"/>
    <w:rsid w:val="004F18BD"/>
    <w:rsid w:val="004F3D33"/>
    <w:rsid w:val="004F4016"/>
    <w:rsid w:val="004F7843"/>
    <w:rsid w:val="00501110"/>
    <w:rsid w:val="00505725"/>
    <w:rsid w:val="00506A47"/>
    <w:rsid w:val="00506DD8"/>
    <w:rsid w:val="00510B56"/>
    <w:rsid w:val="00511AEA"/>
    <w:rsid w:val="00511E3D"/>
    <w:rsid w:val="005147EE"/>
    <w:rsid w:val="00515900"/>
    <w:rsid w:val="005217EA"/>
    <w:rsid w:val="00521F5E"/>
    <w:rsid w:val="00522481"/>
    <w:rsid w:val="00522DAA"/>
    <w:rsid w:val="00523498"/>
    <w:rsid w:val="005235DC"/>
    <w:rsid w:val="00525302"/>
    <w:rsid w:val="00525940"/>
    <w:rsid w:val="0052784E"/>
    <w:rsid w:val="0053005C"/>
    <w:rsid w:val="005308AD"/>
    <w:rsid w:val="005313B7"/>
    <w:rsid w:val="00532745"/>
    <w:rsid w:val="00532EE3"/>
    <w:rsid w:val="005343CB"/>
    <w:rsid w:val="0053703A"/>
    <w:rsid w:val="00541FBA"/>
    <w:rsid w:val="00544366"/>
    <w:rsid w:val="00544ABC"/>
    <w:rsid w:val="0054762E"/>
    <w:rsid w:val="00550AB9"/>
    <w:rsid w:val="005518F3"/>
    <w:rsid w:val="00551C88"/>
    <w:rsid w:val="00551F8C"/>
    <w:rsid w:val="00554C13"/>
    <w:rsid w:val="00556D57"/>
    <w:rsid w:val="005622DE"/>
    <w:rsid w:val="0056264C"/>
    <w:rsid w:val="00562CE3"/>
    <w:rsid w:val="00564F72"/>
    <w:rsid w:val="00567547"/>
    <w:rsid w:val="00570E72"/>
    <w:rsid w:val="005749EF"/>
    <w:rsid w:val="00574CD8"/>
    <w:rsid w:val="0057583B"/>
    <w:rsid w:val="00575EA9"/>
    <w:rsid w:val="00576022"/>
    <w:rsid w:val="00576BD7"/>
    <w:rsid w:val="00576BF1"/>
    <w:rsid w:val="0057797A"/>
    <w:rsid w:val="0058092A"/>
    <w:rsid w:val="00584A56"/>
    <w:rsid w:val="00585AE4"/>
    <w:rsid w:val="00586908"/>
    <w:rsid w:val="00587C0E"/>
    <w:rsid w:val="00590FC5"/>
    <w:rsid w:val="0059123B"/>
    <w:rsid w:val="00591A81"/>
    <w:rsid w:val="00593907"/>
    <w:rsid w:val="00593A3C"/>
    <w:rsid w:val="00593FBE"/>
    <w:rsid w:val="0059402A"/>
    <w:rsid w:val="00594039"/>
    <w:rsid w:val="00596537"/>
    <w:rsid w:val="0059720D"/>
    <w:rsid w:val="005A0584"/>
    <w:rsid w:val="005A5B41"/>
    <w:rsid w:val="005B0DAB"/>
    <w:rsid w:val="005B0ED0"/>
    <w:rsid w:val="005B1CE7"/>
    <w:rsid w:val="005B2B07"/>
    <w:rsid w:val="005B3C89"/>
    <w:rsid w:val="005C071F"/>
    <w:rsid w:val="005C56DE"/>
    <w:rsid w:val="005C5CFE"/>
    <w:rsid w:val="005C64C2"/>
    <w:rsid w:val="005C715F"/>
    <w:rsid w:val="005D0E7D"/>
    <w:rsid w:val="005D0F88"/>
    <w:rsid w:val="005D242A"/>
    <w:rsid w:val="005D29C3"/>
    <w:rsid w:val="005D2F42"/>
    <w:rsid w:val="005D5937"/>
    <w:rsid w:val="005D66D1"/>
    <w:rsid w:val="005D6C08"/>
    <w:rsid w:val="005D70D9"/>
    <w:rsid w:val="005D757C"/>
    <w:rsid w:val="005E0EA3"/>
    <w:rsid w:val="005E4564"/>
    <w:rsid w:val="005E569B"/>
    <w:rsid w:val="005E5F2B"/>
    <w:rsid w:val="005E7A1F"/>
    <w:rsid w:val="005E7D1E"/>
    <w:rsid w:val="005F00EA"/>
    <w:rsid w:val="005F1E8F"/>
    <w:rsid w:val="005F4DB1"/>
    <w:rsid w:val="005F7E1A"/>
    <w:rsid w:val="00600CC4"/>
    <w:rsid w:val="00601DAF"/>
    <w:rsid w:val="00603122"/>
    <w:rsid w:val="00603C62"/>
    <w:rsid w:val="00604563"/>
    <w:rsid w:val="00606C0D"/>
    <w:rsid w:val="00606E7C"/>
    <w:rsid w:val="00611D38"/>
    <w:rsid w:val="0061332F"/>
    <w:rsid w:val="00614820"/>
    <w:rsid w:val="006148A0"/>
    <w:rsid w:val="00614E07"/>
    <w:rsid w:val="0061542B"/>
    <w:rsid w:val="00615A73"/>
    <w:rsid w:val="006162C4"/>
    <w:rsid w:val="00616D29"/>
    <w:rsid w:val="00620F1F"/>
    <w:rsid w:val="00620FA1"/>
    <w:rsid w:val="00622148"/>
    <w:rsid w:val="00622A70"/>
    <w:rsid w:val="00624A79"/>
    <w:rsid w:val="00625BAE"/>
    <w:rsid w:val="00630134"/>
    <w:rsid w:val="0063166F"/>
    <w:rsid w:val="00633258"/>
    <w:rsid w:val="00634DB3"/>
    <w:rsid w:val="006359BD"/>
    <w:rsid w:val="0063605E"/>
    <w:rsid w:val="006365FE"/>
    <w:rsid w:val="006368E2"/>
    <w:rsid w:val="00637AD4"/>
    <w:rsid w:val="0064068D"/>
    <w:rsid w:val="00642CB9"/>
    <w:rsid w:val="00643D9A"/>
    <w:rsid w:val="0065044C"/>
    <w:rsid w:val="00652869"/>
    <w:rsid w:val="006532C9"/>
    <w:rsid w:val="00654492"/>
    <w:rsid w:val="00655216"/>
    <w:rsid w:val="00655ADF"/>
    <w:rsid w:val="00656F95"/>
    <w:rsid w:val="00660BCC"/>
    <w:rsid w:val="00661504"/>
    <w:rsid w:val="0066197B"/>
    <w:rsid w:val="00662B02"/>
    <w:rsid w:val="006634E9"/>
    <w:rsid w:val="00663EA1"/>
    <w:rsid w:val="00664CA1"/>
    <w:rsid w:val="00666FBA"/>
    <w:rsid w:val="0066707B"/>
    <w:rsid w:val="0067013C"/>
    <w:rsid w:val="006726CA"/>
    <w:rsid w:val="00672A01"/>
    <w:rsid w:val="0067357D"/>
    <w:rsid w:val="00673C7D"/>
    <w:rsid w:val="00674566"/>
    <w:rsid w:val="00675105"/>
    <w:rsid w:val="006834BD"/>
    <w:rsid w:val="00683786"/>
    <w:rsid w:val="006839BC"/>
    <w:rsid w:val="006851B6"/>
    <w:rsid w:val="00685D87"/>
    <w:rsid w:val="00686235"/>
    <w:rsid w:val="006871C6"/>
    <w:rsid w:val="00687E1D"/>
    <w:rsid w:val="006906E9"/>
    <w:rsid w:val="00690DA5"/>
    <w:rsid w:val="006914FD"/>
    <w:rsid w:val="00691781"/>
    <w:rsid w:val="00691D87"/>
    <w:rsid w:val="00692BAB"/>
    <w:rsid w:val="00693F18"/>
    <w:rsid w:val="006941E6"/>
    <w:rsid w:val="00694B2E"/>
    <w:rsid w:val="00694DC0"/>
    <w:rsid w:val="00694E8A"/>
    <w:rsid w:val="00695651"/>
    <w:rsid w:val="00696572"/>
    <w:rsid w:val="00697F08"/>
    <w:rsid w:val="006A0F18"/>
    <w:rsid w:val="006A18D9"/>
    <w:rsid w:val="006A2665"/>
    <w:rsid w:val="006A26E8"/>
    <w:rsid w:val="006A2854"/>
    <w:rsid w:val="006A2D7D"/>
    <w:rsid w:val="006A69E6"/>
    <w:rsid w:val="006A6EDB"/>
    <w:rsid w:val="006B0194"/>
    <w:rsid w:val="006B1449"/>
    <w:rsid w:val="006B1C17"/>
    <w:rsid w:val="006B2051"/>
    <w:rsid w:val="006B308C"/>
    <w:rsid w:val="006B3FC4"/>
    <w:rsid w:val="006B4F65"/>
    <w:rsid w:val="006B5009"/>
    <w:rsid w:val="006B5680"/>
    <w:rsid w:val="006B5E38"/>
    <w:rsid w:val="006C033C"/>
    <w:rsid w:val="006C037B"/>
    <w:rsid w:val="006C0735"/>
    <w:rsid w:val="006C1187"/>
    <w:rsid w:val="006C1B54"/>
    <w:rsid w:val="006C2CC2"/>
    <w:rsid w:val="006C3EC7"/>
    <w:rsid w:val="006C52C7"/>
    <w:rsid w:val="006C79F8"/>
    <w:rsid w:val="006D5189"/>
    <w:rsid w:val="006D61A0"/>
    <w:rsid w:val="006D714E"/>
    <w:rsid w:val="006E0368"/>
    <w:rsid w:val="006E23EE"/>
    <w:rsid w:val="006E292C"/>
    <w:rsid w:val="006E2A87"/>
    <w:rsid w:val="006E38A5"/>
    <w:rsid w:val="006E4EEB"/>
    <w:rsid w:val="006E7CDC"/>
    <w:rsid w:val="006F5EF8"/>
    <w:rsid w:val="00700A95"/>
    <w:rsid w:val="00700E34"/>
    <w:rsid w:val="00701422"/>
    <w:rsid w:val="00701D93"/>
    <w:rsid w:val="007031EA"/>
    <w:rsid w:val="007037CF"/>
    <w:rsid w:val="00703BDF"/>
    <w:rsid w:val="007044EF"/>
    <w:rsid w:val="00704852"/>
    <w:rsid w:val="00710593"/>
    <w:rsid w:val="00713125"/>
    <w:rsid w:val="00713993"/>
    <w:rsid w:val="00716243"/>
    <w:rsid w:val="00717DBB"/>
    <w:rsid w:val="00720C3D"/>
    <w:rsid w:val="00722C5A"/>
    <w:rsid w:val="007231C4"/>
    <w:rsid w:val="00723534"/>
    <w:rsid w:val="00723691"/>
    <w:rsid w:val="00724704"/>
    <w:rsid w:val="007249E7"/>
    <w:rsid w:val="00725BAE"/>
    <w:rsid w:val="00725E24"/>
    <w:rsid w:val="00726255"/>
    <w:rsid w:val="0072654B"/>
    <w:rsid w:val="00726CF2"/>
    <w:rsid w:val="00726DF5"/>
    <w:rsid w:val="0073055F"/>
    <w:rsid w:val="00731056"/>
    <w:rsid w:val="007331AD"/>
    <w:rsid w:val="007337B3"/>
    <w:rsid w:val="00736446"/>
    <w:rsid w:val="00736E07"/>
    <w:rsid w:val="007370E3"/>
    <w:rsid w:val="00737483"/>
    <w:rsid w:val="00740316"/>
    <w:rsid w:val="0074103B"/>
    <w:rsid w:val="00744A41"/>
    <w:rsid w:val="00745B16"/>
    <w:rsid w:val="00745CB3"/>
    <w:rsid w:val="00745E01"/>
    <w:rsid w:val="00747F03"/>
    <w:rsid w:val="0075009E"/>
    <w:rsid w:val="00750546"/>
    <w:rsid w:val="0075072C"/>
    <w:rsid w:val="0075122C"/>
    <w:rsid w:val="007513FF"/>
    <w:rsid w:val="00752BD5"/>
    <w:rsid w:val="007553C5"/>
    <w:rsid w:val="007614E5"/>
    <w:rsid w:val="007615D5"/>
    <w:rsid w:val="00762871"/>
    <w:rsid w:val="00762CAC"/>
    <w:rsid w:val="00763FCC"/>
    <w:rsid w:val="007640BA"/>
    <w:rsid w:val="00764D47"/>
    <w:rsid w:val="007665BA"/>
    <w:rsid w:val="00766C9B"/>
    <w:rsid w:val="00767234"/>
    <w:rsid w:val="007706EB"/>
    <w:rsid w:val="007755B2"/>
    <w:rsid w:val="00775BD7"/>
    <w:rsid w:val="00780C43"/>
    <w:rsid w:val="0078148C"/>
    <w:rsid w:val="007834C2"/>
    <w:rsid w:val="0078363D"/>
    <w:rsid w:val="00784D51"/>
    <w:rsid w:val="00785D7D"/>
    <w:rsid w:val="007877A1"/>
    <w:rsid w:val="00790106"/>
    <w:rsid w:val="00792372"/>
    <w:rsid w:val="00793629"/>
    <w:rsid w:val="00794611"/>
    <w:rsid w:val="00794B2D"/>
    <w:rsid w:val="00794FF0"/>
    <w:rsid w:val="0079511F"/>
    <w:rsid w:val="00795DCA"/>
    <w:rsid w:val="00796D46"/>
    <w:rsid w:val="007A04EC"/>
    <w:rsid w:val="007A1891"/>
    <w:rsid w:val="007A2258"/>
    <w:rsid w:val="007A2EC3"/>
    <w:rsid w:val="007A35C7"/>
    <w:rsid w:val="007A59B0"/>
    <w:rsid w:val="007A5A14"/>
    <w:rsid w:val="007A6D4E"/>
    <w:rsid w:val="007A7A75"/>
    <w:rsid w:val="007B10EF"/>
    <w:rsid w:val="007B2852"/>
    <w:rsid w:val="007B485D"/>
    <w:rsid w:val="007B5228"/>
    <w:rsid w:val="007B7C52"/>
    <w:rsid w:val="007C2A27"/>
    <w:rsid w:val="007C31F9"/>
    <w:rsid w:val="007C37AE"/>
    <w:rsid w:val="007C3A5B"/>
    <w:rsid w:val="007C4C20"/>
    <w:rsid w:val="007C5FCC"/>
    <w:rsid w:val="007C6466"/>
    <w:rsid w:val="007C6AFE"/>
    <w:rsid w:val="007C6E0B"/>
    <w:rsid w:val="007C7223"/>
    <w:rsid w:val="007C7419"/>
    <w:rsid w:val="007C7B29"/>
    <w:rsid w:val="007D301D"/>
    <w:rsid w:val="007D3519"/>
    <w:rsid w:val="007D3F1C"/>
    <w:rsid w:val="007D5335"/>
    <w:rsid w:val="007D6E04"/>
    <w:rsid w:val="007D7D92"/>
    <w:rsid w:val="007E030B"/>
    <w:rsid w:val="007E1064"/>
    <w:rsid w:val="007E2AAC"/>
    <w:rsid w:val="007E65F1"/>
    <w:rsid w:val="007E67F4"/>
    <w:rsid w:val="007E74C3"/>
    <w:rsid w:val="007E79CE"/>
    <w:rsid w:val="007F0B54"/>
    <w:rsid w:val="007F224A"/>
    <w:rsid w:val="007F2A38"/>
    <w:rsid w:val="007F3353"/>
    <w:rsid w:val="007F5C13"/>
    <w:rsid w:val="007F7C4A"/>
    <w:rsid w:val="00800369"/>
    <w:rsid w:val="0080150E"/>
    <w:rsid w:val="00801D64"/>
    <w:rsid w:val="00802B17"/>
    <w:rsid w:val="00802C15"/>
    <w:rsid w:val="008034A3"/>
    <w:rsid w:val="00805386"/>
    <w:rsid w:val="00807F7E"/>
    <w:rsid w:val="00811019"/>
    <w:rsid w:val="008139A2"/>
    <w:rsid w:val="00815892"/>
    <w:rsid w:val="00815E5D"/>
    <w:rsid w:val="008168CF"/>
    <w:rsid w:val="008216B0"/>
    <w:rsid w:val="0082263A"/>
    <w:rsid w:val="00822995"/>
    <w:rsid w:val="00822A75"/>
    <w:rsid w:val="00822ED6"/>
    <w:rsid w:val="0082334A"/>
    <w:rsid w:val="008237DE"/>
    <w:rsid w:val="00824C0C"/>
    <w:rsid w:val="00825119"/>
    <w:rsid w:val="0082513B"/>
    <w:rsid w:val="0082523F"/>
    <w:rsid w:val="00826ECB"/>
    <w:rsid w:val="00827996"/>
    <w:rsid w:val="008300D6"/>
    <w:rsid w:val="008306AD"/>
    <w:rsid w:val="00830A80"/>
    <w:rsid w:val="00830DA0"/>
    <w:rsid w:val="008316FB"/>
    <w:rsid w:val="00832AA9"/>
    <w:rsid w:val="00832CB9"/>
    <w:rsid w:val="008330CA"/>
    <w:rsid w:val="00834F64"/>
    <w:rsid w:val="0083537A"/>
    <w:rsid w:val="00835F9E"/>
    <w:rsid w:val="008373EF"/>
    <w:rsid w:val="0083794B"/>
    <w:rsid w:val="00837E21"/>
    <w:rsid w:val="008411D2"/>
    <w:rsid w:val="00841F8C"/>
    <w:rsid w:val="008442F9"/>
    <w:rsid w:val="008444DE"/>
    <w:rsid w:val="00844607"/>
    <w:rsid w:val="00846008"/>
    <w:rsid w:val="008507E4"/>
    <w:rsid w:val="00850B26"/>
    <w:rsid w:val="00850C3A"/>
    <w:rsid w:val="00851D6E"/>
    <w:rsid w:val="00855963"/>
    <w:rsid w:val="00855E17"/>
    <w:rsid w:val="00855F14"/>
    <w:rsid w:val="00860485"/>
    <w:rsid w:val="00860A94"/>
    <w:rsid w:val="00860DB2"/>
    <w:rsid w:val="00860F53"/>
    <w:rsid w:val="00862167"/>
    <w:rsid w:val="008632DB"/>
    <w:rsid w:val="0086397D"/>
    <w:rsid w:val="00864674"/>
    <w:rsid w:val="00865322"/>
    <w:rsid w:val="00865D9D"/>
    <w:rsid w:val="008662FD"/>
    <w:rsid w:val="00867B19"/>
    <w:rsid w:val="00873F4C"/>
    <w:rsid w:val="008756AF"/>
    <w:rsid w:val="00875B9E"/>
    <w:rsid w:val="00876D28"/>
    <w:rsid w:val="00877047"/>
    <w:rsid w:val="00881D22"/>
    <w:rsid w:val="00882AEE"/>
    <w:rsid w:val="00883E24"/>
    <w:rsid w:val="008846B8"/>
    <w:rsid w:val="00884B85"/>
    <w:rsid w:val="00884FEB"/>
    <w:rsid w:val="008862D4"/>
    <w:rsid w:val="00886E4B"/>
    <w:rsid w:val="0089619F"/>
    <w:rsid w:val="008A08F1"/>
    <w:rsid w:val="008A0BCC"/>
    <w:rsid w:val="008A148F"/>
    <w:rsid w:val="008A198C"/>
    <w:rsid w:val="008A351E"/>
    <w:rsid w:val="008A3810"/>
    <w:rsid w:val="008A453A"/>
    <w:rsid w:val="008A4E84"/>
    <w:rsid w:val="008B2E81"/>
    <w:rsid w:val="008B3E51"/>
    <w:rsid w:val="008B4E47"/>
    <w:rsid w:val="008B5F84"/>
    <w:rsid w:val="008B6050"/>
    <w:rsid w:val="008B6A16"/>
    <w:rsid w:val="008B6BAF"/>
    <w:rsid w:val="008B7216"/>
    <w:rsid w:val="008D23F9"/>
    <w:rsid w:val="008D2F61"/>
    <w:rsid w:val="008D30ED"/>
    <w:rsid w:val="008D3EFE"/>
    <w:rsid w:val="008D4160"/>
    <w:rsid w:val="008D55A6"/>
    <w:rsid w:val="008D59FD"/>
    <w:rsid w:val="008D7BBC"/>
    <w:rsid w:val="008E11B3"/>
    <w:rsid w:val="008E16CD"/>
    <w:rsid w:val="008E2B8A"/>
    <w:rsid w:val="008E2C7A"/>
    <w:rsid w:val="008E58A9"/>
    <w:rsid w:val="008E5BF6"/>
    <w:rsid w:val="008E771E"/>
    <w:rsid w:val="008F25FC"/>
    <w:rsid w:val="008F3C82"/>
    <w:rsid w:val="00900DA9"/>
    <w:rsid w:val="00901EE6"/>
    <w:rsid w:val="009024DA"/>
    <w:rsid w:val="009027FC"/>
    <w:rsid w:val="00903276"/>
    <w:rsid w:val="00903916"/>
    <w:rsid w:val="00903AF6"/>
    <w:rsid w:val="00905C16"/>
    <w:rsid w:val="00910967"/>
    <w:rsid w:val="00911822"/>
    <w:rsid w:val="009118F5"/>
    <w:rsid w:val="00911B49"/>
    <w:rsid w:val="00911D22"/>
    <w:rsid w:val="009127C7"/>
    <w:rsid w:val="0091398A"/>
    <w:rsid w:val="00913DBA"/>
    <w:rsid w:val="00914981"/>
    <w:rsid w:val="009162AB"/>
    <w:rsid w:val="009207EA"/>
    <w:rsid w:val="00921828"/>
    <w:rsid w:val="00922919"/>
    <w:rsid w:val="00922D6B"/>
    <w:rsid w:val="00923338"/>
    <w:rsid w:val="00923F0B"/>
    <w:rsid w:val="0092413C"/>
    <w:rsid w:val="00927A09"/>
    <w:rsid w:val="00927A90"/>
    <w:rsid w:val="00930F9A"/>
    <w:rsid w:val="009318FB"/>
    <w:rsid w:val="0093222B"/>
    <w:rsid w:val="00932832"/>
    <w:rsid w:val="009328CE"/>
    <w:rsid w:val="00932C9C"/>
    <w:rsid w:val="00933818"/>
    <w:rsid w:val="009341BF"/>
    <w:rsid w:val="00937425"/>
    <w:rsid w:val="009418B6"/>
    <w:rsid w:val="009418E5"/>
    <w:rsid w:val="0094257A"/>
    <w:rsid w:val="00942B31"/>
    <w:rsid w:val="00943747"/>
    <w:rsid w:val="0094418B"/>
    <w:rsid w:val="0094506A"/>
    <w:rsid w:val="00945A80"/>
    <w:rsid w:val="00947D4A"/>
    <w:rsid w:val="00951DDE"/>
    <w:rsid w:val="009521C0"/>
    <w:rsid w:val="0095338B"/>
    <w:rsid w:val="00954C19"/>
    <w:rsid w:val="00954F4B"/>
    <w:rsid w:val="00955B94"/>
    <w:rsid w:val="0095743D"/>
    <w:rsid w:val="00960CB1"/>
    <w:rsid w:val="009610B2"/>
    <w:rsid w:val="00962D65"/>
    <w:rsid w:val="00965CB9"/>
    <w:rsid w:val="00966BF2"/>
    <w:rsid w:val="00970C48"/>
    <w:rsid w:val="00973454"/>
    <w:rsid w:val="00974BB2"/>
    <w:rsid w:val="009750B5"/>
    <w:rsid w:val="009751C4"/>
    <w:rsid w:val="00975339"/>
    <w:rsid w:val="0097694A"/>
    <w:rsid w:val="00977375"/>
    <w:rsid w:val="00977FAF"/>
    <w:rsid w:val="009835AB"/>
    <w:rsid w:val="00983875"/>
    <w:rsid w:val="00983B7C"/>
    <w:rsid w:val="00983E20"/>
    <w:rsid w:val="00985165"/>
    <w:rsid w:val="009858C5"/>
    <w:rsid w:val="009866F4"/>
    <w:rsid w:val="00986FE3"/>
    <w:rsid w:val="00987B34"/>
    <w:rsid w:val="009901EB"/>
    <w:rsid w:val="00990C39"/>
    <w:rsid w:val="009935F7"/>
    <w:rsid w:val="00994455"/>
    <w:rsid w:val="009957BD"/>
    <w:rsid w:val="0099607E"/>
    <w:rsid w:val="00996576"/>
    <w:rsid w:val="00996738"/>
    <w:rsid w:val="009A2B26"/>
    <w:rsid w:val="009A3698"/>
    <w:rsid w:val="009A4CD8"/>
    <w:rsid w:val="009A51E3"/>
    <w:rsid w:val="009B008B"/>
    <w:rsid w:val="009B0134"/>
    <w:rsid w:val="009B10DE"/>
    <w:rsid w:val="009B1A11"/>
    <w:rsid w:val="009B3C18"/>
    <w:rsid w:val="009B616C"/>
    <w:rsid w:val="009B76A7"/>
    <w:rsid w:val="009B7F9A"/>
    <w:rsid w:val="009C1F29"/>
    <w:rsid w:val="009C484B"/>
    <w:rsid w:val="009C7913"/>
    <w:rsid w:val="009D072D"/>
    <w:rsid w:val="009D0F3A"/>
    <w:rsid w:val="009D12D0"/>
    <w:rsid w:val="009D4147"/>
    <w:rsid w:val="009D444E"/>
    <w:rsid w:val="009D47C2"/>
    <w:rsid w:val="009D4982"/>
    <w:rsid w:val="009D504C"/>
    <w:rsid w:val="009D5503"/>
    <w:rsid w:val="009D673B"/>
    <w:rsid w:val="009D768C"/>
    <w:rsid w:val="009E3BB6"/>
    <w:rsid w:val="009E6201"/>
    <w:rsid w:val="009E7AC8"/>
    <w:rsid w:val="009E7D6A"/>
    <w:rsid w:val="009F0918"/>
    <w:rsid w:val="009F0C67"/>
    <w:rsid w:val="009F2532"/>
    <w:rsid w:val="009F3922"/>
    <w:rsid w:val="009F6889"/>
    <w:rsid w:val="009F6E6C"/>
    <w:rsid w:val="009F7DD4"/>
    <w:rsid w:val="00A00C84"/>
    <w:rsid w:val="00A00E3C"/>
    <w:rsid w:val="00A035B0"/>
    <w:rsid w:val="00A036B6"/>
    <w:rsid w:val="00A04158"/>
    <w:rsid w:val="00A04E53"/>
    <w:rsid w:val="00A0692A"/>
    <w:rsid w:val="00A07120"/>
    <w:rsid w:val="00A07F51"/>
    <w:rsid w:val="00A11C8F"/>
    <w:rsid w:val="00A13697"/>
    <w:rsid w:val="00A15342"/>
    <w:rsid w:val="00A158D9"/>
    <w:rsid w:val="00A16C4C"/>
    <w:rsid w:val="00A20D3A"/>
    <w:rsid w:val="00A217B1"/>
    <w:rsid w:val="00A22DA0"/>
    <w:rsid w:val="00A2440F"/>
    <w:rsid w:val="00A256DB"/>
    <w:rsid w:val="00A259A4"/>
    <w:rsid w:val="00A33AE7"/>
    <w:rsid w:val="00A361B4"/>
    <w:rsid w:val="00A36C18"/>
    <w:rsid w:val="00A37209"/>
    <w:rsid w:val="00A376FE"/>
    <w:rsid w:val="00A37746"/>
    <w:rsid w:val="00A37CBF"/>
    <w:rsid w:val="00A400ED"/>
    <w:rsid w:val="00A409CB"/>
    <w:rsid w:val="00A413B3"/>
    <w:rsid w:val="00A4367C"/>
    <w:rsid w:val="00A4685E"/>
    <w:rsid w:val="00A47568"/>
    <w:rsid w:val="00A51731"/>
    <w:rsid w:val="00A52471"/>
    <w:rsid w:val="00A52BC6"/>
    <w:rsid w:val="00A54605"/>
    <w:rsid w:val="00A548FA"/>
    <w:rsid w:val="00A54987"/>
    <w:rsid w:val="00A55D13"/>
    <w:rsid w:val="00A57744"/>
    <w:rsid w:val="00A60BBA"/>
    <w:rsid w:val="00A61B86"/>
    <w:rsid w:val="00A6516B"/>
    <w:rsid w:val="00A655EE"/>
    <w:rsid w:val="00A66A7D"/>
    <w:rsid w:val="00A67689"/>
    <w:rsid w:val="00A70098"/>
    <w:rsid w:val="00A71CAC"/>
    <w:rsid w:val="00A72107"/>
    <w:rsid w:val="00A728AD"/>
    <w:rsid w:val="00A74386"/>
    <w:rsid w:val="00A74D43"/>
    <w:rsid w:val="00A76821"/>
    <w:rsid w:val="00A8208F"/>
    <w:rsid w:val="00A82251"/>
    <w:rsid w:val="00A83A78"/>
    <w:rsid w:val="00A91434"/>
    <w:rsid w:val="00A9161E"/>
    <w:rsid w:val="00A91669"/>
    <w:rsid w:val="00A92A6B"/>
    <w:rsid w:val="00A9324A"/>
    <w:rsid w:val="00A93783"/>
    <w:rsid w:val="00A937A0"/>
    <w:rsid w:val="00A948BF"/>
    <w:rsid w:val="00A96893"/>
    <w:rsid w:val="00A97640"/>
    <w:rsid w:val="00AA10D5"/>
    <w:rsid w:val="00AA21A9"/>
    <w:rsid w:val="00AA2646"/>
    <w:rsid w:val="00AA2BC1"/>
    <w:rsid w:val="00AA7864"/>
    <w:rsid w:val="00AB0A60"/>
    <w:rsid w:val="00AB0B52"/>
    <w:rsid w:val="00AB1274"/>
    <w:rsid w:val="00AB24A7"/>
    <w:rsid w:val="00AB6ED6"/>
    <w:rsid w:val="00AB6FF7"/>
    <w:rsid w:val="00AC0947"/>
    <w:rsid w:val="00AC1166"/>
    <w:rsid w:val="00AC2465"/>
    <w:rsid w:val="00AC24E1"/>
    <w:rsid w:val="00AC264B"/>
    <w:rsid w:val="00AC2E11"/>
    <w:rsid w:val="00AC573B"/>
    <w:rsid w:val="00AC58A4"/>
    <w:rsid w:val="00AC5AF5"/>
    <w:rsid w:val="00AC5F87"/>
    <w:rsid w:val="00AC61AC"/>
    <w:rsid w:val="00AC6AA3"/>
    <w:rsid w:val="00AC79F7"/>
    <w:rsid w:val="00AD2E24"/>
    <w:rsid w:val="00AD3085"/>
    <w:rsid w:val="00AD3E26"/>
    <w:rsid w:val="00AD4DF4"/>
    <w:rsid w:val="00AD5CE9"/>
    <w:rsid w:val="00AD5FA1"/>
    <w:rsid w:val="00AD70C2"/>
    <w:rsid w:val="00AE2BB3"/>
    <w:rsid w:val="00AE37B7"/>
    <w:rsid w:val="00AE4F51"/>
    <w:rsid w:val="00AE7DAC"/>
    <w:rsid w:val="00AF09DA"/>
    <w:rsid w:val="00AF2813"/>
    <w:rsid w:val="00AF31AC"/>
    <w:rsid w:val="00AF38ED"/>
    <w:rsid w:val="00AF669B"/>
    <w:rsid w:val="00AF6F42"/>
    <w:rsid w:val="00B00BAF"/>
    <w:rsid w:val="00B0104A"/>
    <w:rsid w:val="00B030FD"/>
    <w:rsid w:val="00B04607"/>
    <w:rsid w:val="00B04802"/>
    <w:rsid w:val="00B04E3F"/>
    <w:rsid w:val="00B05A0F"/>
    <w:rsid w:val="00B05BFE"/>
    <w:rsid w:val="00B079AA"/>
    <w:rsid w:val="00B07D14"/>
    <w:rsid w:val="00B07E88"/>
    <w:rsid w:val="00B147D8"/>
    <w:rsid w:val="00B151B0"/>
    <w:rsid w:val="00B158B0"/>
    <w:rsid w:val="00B15AC8"/>
    <w:rsid w:val="00B15B75"/>
    <w:rsid w:val="00B170E2"/>
    <w:rsid w:val="00B17E93"/>
    <w:rsid w:val="00B21D67"/>
    <w:rsid w:val="00B2361A"/>
    <w:rsid w:val="00B2413B"/>
    <w:rsid w:val="00B27FDC"/>
    <w:rsid w:val="00B30037"/>
    <w:rsid w:val="00B3115D"/>
    <w:rsid w:val="00B346EF"/>
    <w:rsid w:val="00B3620B"/>
    <w:rsid w:val="00B36F4C"/>
    <w:rsid w:val="00B40463"/>
    <w:rsid w:val="00B435D4"/>
    <w:rsid w:val="00B437A3"/>
    <w:rsid w:val="00B43B27"/>
    <w:rsid w:val="00B43C68"/>
    <w:rsid w:val="00B446C5"/>
    <w:rsid w:val="00B4477F"/>
    <w:rsid w:val="00B448D6"/>
    <w:rsid w:val="00B46270"/>
    <w:rsid w:val="00B4667E"/>
    <w:rsid w:val="00B51C3C"/>
    <w:rsid w:val="00B54B55"/>
    <w:rsid w:val="00B54C50"/>
    <w:rsid w:val="00B5556F"/>
    <w:rsid w:val="00B560DA"/>
    <w:rsid w:val="00B602A5"/>
    <w:rsid w:val="00B60DC7"/>
    <w:rsid w:val="00B626B1"/>
    <w:rsid w:val="00B63F2F"/>
    <w:rsid w:val="00B6452B"/>
    <w:rsid w:val="00B648F6"/>
    <w:rsid w:val="00B70936"/>
    <w:rsid w:val="00B715A8"/>
    <w:rsid w:val="00B727B6"/>
    <w:rsid w:val="00B7330D"/>
    <w:rsid w:val="00B73973"/>
    <w:rsid w:val="00B73D84"/>
    <w:rsid w:val="00B75A6D"/>
    <w:rsid w:val="00B77063"/>
    <w:rsid w:val="00B80DA3"/>
    <w:rsid w:val="00B80DE4"/>
    <w:rsid w:val="00B80F46"/>
    <w:rsid w:val="00B8205A"/>
    <w:rsid w:val="00B83EA9"/>
    <w:rsid w:val="00B84358"/>
    <w:rsid w:val="00B87DF8"/>
    <w:rsid w:val="00B87EE1"/>
    <w:rsid w:val="00B9060D"/>
    <w:rsid w:val="00B90A79"/>
    <w:rsid w:val="00B91C44"/>
    <w:rsid w:val="00B93640"/>
    <w:rsid w:val="00B93A89"/>
    <w:rsid w:val="00B958A0"/>
    <w:rsid w:val="00B95C78"/>
    <w:rsid w:val="00B964E4"/>
    <w:rsid w:val="00B96EF9"/>
    <w:rsid w:val="00BA1EFC"/>
    <w:rsid w:val="00BA5A16"/>
    <w:rsid w:val="00BA5BEE"/>
    <w:rsid w:val="00BA6C28"/>
    <w:rsid w:val="00BA7456"/>
    <w:rsid w:val="00BA74A9"/>
    <w:rsid w:val="00BB02FF"/>
    <w:rsid w:val="00BB04F8"/>
    <w:rsid w:val="00BB0B64"/>
    <w:rsid w:val="00BB0C29"/>
    <w:rsid w:val="00BB0F75"/>
    <w:rsid w:val="00BB22C8"/>
    <w:rsid w:val="00BB248D"/>
    <w:rsid w:val="00BB302F"/>
    <w:rsid w:val="00BB3A8A"/>
    <w:rsid w:val="00BB5531"/>
    <w:rsid w:val="00BB5B7E"/>
    <w:rsid w:val="00BB6B7C"/>
    <w:rsid w:val="00BB7E8E"/>
    <w:rsid w:val="00BC0E21"/>
    <w:rsid w:val="00BC1485"/>
    <w:rsid w:val="00BC1525"/>
    <w:rsid w:val="00BC39EF"/>
    <w:rsid w:val="00BC5619"/>
    <w:rsid w:val="00BC70CE"/>
    <w:rsid w:val="00BD0332"/>
    <w:rsid w:val="00BD2787"/>
    <w:rsid w:val="00BD42FA"/>
    <w:rsid w:val="00BD5888"/>
    <w:rsid w:val="00BD77EC"/>
    <w:rsid w:val="00BD7ADB"/>
    <w:rsid w:val="00BE2B97"/>
    <w:rsid w:val="00BE3017"/>
    <w:rsid w:val="00BE44AE"/>
    <w:rsid w:val="00BE46CD"/>
    <w:rsid w:val="00BE4CD6"/>
    <w:rsid w:val="00BE537A"/>
    <w:rsid w:val="00BE6091"/>
    <w:rsid w:val="00BE6B6F"/>
    <w:rsid w:val="00BE751D"/>
    <w:rsid w:val="00BE7EE3"/>
    <w:rsid w:val="00BF058B"/>
    <w:rsid w:val="00BF1CE6"/>
    <w:rsid w:val="00BF3341"/>
    <w:rsid w:val="00BF33E6"/>
    <w:rsid w:val="00BF37B3"/>
    <w:rsid w:val="00BF4C79"/>
    <w:rsid w:val="00C03111"/>
    <w:rsid w:val="00C037D3"/>
    <w:rsid w:val="00C03AD5"/>
    <w:rsid w:val="00C04161"/>
    <w:rsid w:val="00C05177"/>
    <w:rsid w:val="00C064CF"/>
    <w:rsid w:val="00C06962"/>
    <w:rsid w:val="00C0755D"/>
    <w:rsid w:val="00C0797E"/>
    <w:rsid w:val="00C1164A"/>
    <w:rsid w:val="00C123C7"/>
    <w:rsid w:val="00C13252"/>
    <w:rsid w:val="00C137B3"/>
    <w:rsid w:val="00C14B8D"/>
    <w:rsid w:val="00C17DF1"/>
    <w:rsid w:val="00C20411"/>
    <w:rsid w:val="00C20529"/>
    <w:rsid w:val="00C20D73"/>
    <w:rsid w:val="00C213D7"/>
    <w:rsid w:val="00C233DE"/>
    <w:rsid w:val="00C23C57"/>
    <w:rsid w:val="00C24CD0"/>
    <w:rsid w:val="00C24E00"/>
    <w:rsid w:val="00C316F8"/>
    <w:rsid w:val="00C31BCB"/>
    <w:rsid w:val="00C326F1"/>
    <w:rsid w:val="00C330EE"/>
    <w:rsid w:val="00C33EDA"/>
    <w:rsid w:val="00C34C71"/>
    <w:rsid w:val="00C3607A"/>
    <w:rsid w:val="00C3618A"/>
    <w:rsid w:val="00C36315"/>
    <w:rsid w:val="00C40821"/>
    <w:rsid w:val="00C40923"/>
    <w:rsid w:val="00C421C7"/>
    <w:rsid w:val="00C42978"/>
    <w:rsid w:val="00C42D69"/>
    <w:rsid w:val="00C43E75"/>
    <w:rsid w:val="00C453A4"/>
    <w:rsid w:val="00C454F4"/>
    <w:rsid w:val="00C46309"/>
    <w:rsid w:val="00C46833"/>
    <w:rsid w:val="00C4711F"/>
    <w:rsid w:val="00C4716B"/>
    <w:rsid w:val="00C520D5"/>
    <w:rsid w:val="00C52B55"/>
    <w:rsid w:val="00C53A44"/>
    <w:rsid w:val="00C53D9E"/>
    <w:rsid w:val="00C5717C"/>
    <w:rsid w:val="00C60359"/>
    <w:rsid w:val="00C60E98"/>
    <w:rsid w:val="00C61E23"/>
    <w:rsid w:val="00C63706"/>
    <w:rsid w:val="00C641DD"/>
    <w:rsid w:val="00C644A4"/>
    <w:rsid w:val="00C653AC"/>
    <w:rsid w:val="00C65DCA"/>
    <w:rsid w:val="00C66005"/>
    <w:rsid w:val="00C70A63"/>
    <w:rsid w:val="00C71350"/>
    <w:rsid w:val="00C758CA"/>
    <w:rsid w:val="00C76699"/>
    <w:rsid w:val="00C77B3B"/>
    <w:rsid w:val="00C77F4B"/>
    <w:rsid w:val="00C8109D"/>
    <w:rsid w:val="00C812DA"/>
    <w:rsid w:val="00C817D1"/>
    <w:rsid w:val="00C81F3E"/>
    <w:rsid w:val="00C82F20"/>
    <w:rsid w:val="00C83449"/>
    <w:rsid w:val="00C84832"/>
    <w:rsid w:val="00C85D69"/>
    <w:rsid w:val="00C86E71"/>
    <w:rsid w:val="00C90630"/>
    <w:rsid w:val="00C91351"/>
    <w:rsid w:val="00C91A12"/>
    <w:rsid w:val="00C929A1"/>
    <w:rsid w:val="00C92C96"/>
    <w:rsid w:val="00C934CD"/>
    <w:rsid w:val="00C94921"/>
    <w:rsid w:val="00C959C9"/>
    <w:rsid w:val="00C96BF5"/>
    <w:rsid w:val="00CA0178"/>
    <w:rsid w:val="00CA01EB"/>
    <w:rsid w:val="00CA14D3"/>
    <w:rsid w:val="00CA203E"/>
    <w:rsid w:val="00CA3AF6"/>
    <w:rsid w:val="00CA4B68"/>
    <w:rsid w:val="00CA6410"/>
    <w:rsid w:val="00CA6C0C"/>
    <w:rsid w:val="00CA70E6"/>
    <w:rsid w:val="00CA723F"/>
    <w:rsid w:val="00CA753D"/>
    <w:rsid w:val="00CA7975"/>
    <w:rsid w:val="00CB0024"/>
    <w:rsid w:val="00CB0C96"/>
    <w:rsid w:val="00CB10E0"/>
    <w:rsid w:val="00CB239E"/>
    <w:rsid w:val="00CB63C4"/>
    <w:rsid w:val="00CB6765"/>
    <w:rsid w:val="00CB6DB0"/>
    <w:rsid w:val="00CC0BD9"/>
    <w:rsid w:val="00CC2A49"/>
    <w:rsid w:val="00CC32D8"/>
    <w:rsid w:val="00CC3773"/>
    <w:rsid w:val="00CC3B43"/>
    <w:rsid w:val="00CC4A28"/>
    <w:rsid w:val="00CC7F7E"/>
    <w:rsid w:val="00CD0098"/>
    <w:rsid w:val="00CD2906"/>
    <w:rsid w:val="00CD4558"/>
    <w:rsid w:val="00CD591B"/>
    <w:rsid w:val="00CD600F"/>
    <w:rsid w:val="00CD70FE"/>
    <w:rsid w:val="00CE0833"/>
    <w:rsid w:val="00CE0E09"/>
    <w:rsid w:val="00CE1386"/>
    <w:rsid w:val="00CE35F5"/>
    <w:rsid w:val="00CE3F79"/>
    <w:rsid w:val="00CE5F0F"/>
    <w:rsid w:val="00CE5F32"/>
    <w:rsid w:val="00CE61C4"/>
    <w:rsid w:val="00CE641F"/>
    <w:rsid w:val="00CE6D21"/>
    <w:rsid w:val="00CE7492"/>
    <w:rsid w:val="00CE7E1C"/>
    <w:rsid w:val="00CF00A7"/>
    <w:rsid w:val="00CF0627"/>
    <w:rsid w:val="00CF079A"/>
    <w:rsid w:val="00CF0E9D"/>
    <w:rsid w:val="00CF116B"/>
    <w:rsid w:val="00CF23BE"/>
    <w:rsid w:val="00CF3C22"/>
    <w:rsid w:val="00CF3E28"/>
    <w:rsid w:val="00CF48C2"/>
    <w:rsid w:val="00CF4DCE"/>
    <w:rsid w:val="00CF7F48"/>
    <w:rsid w:val="00D01F26"/>
    <w:rsid w:val="00D03EEB"/>
    <w:rsid w:val="00D041EC"/>
    <w:rsid w:val="00D055F1"/>
    <w:rsid w:val="00D05F06"/>
    <w:rsid w:val="00D073EB"/>
    <w:rsid w:val="00D07824"/>
    <w:rsid w:val="00D07A9B"/>
    <w:rsid w:val="00D120D5"/>
    <w:rsid w:val="00D17723"/>
    <w:rsid w:val="00D17C4B"/>
    <w:rsid w:val="00D2112D"/>
    <w:rsid w:val="00D2119A"/>
    <w:rsid w:val="00D22952"/>
    <w:rsid w:val="00D23267"/>
    <w:rsid w:val="00D23279"/>
    <w:rsid w:val="00D24C27"/>
    <w:rsid w:val="00D25EC1"/>
    <w:rsid w:val="00D273EE"/>
    <w:rsid w:val="00D27437"/>
    <w:rsid w:val="00D30135"/>
    <w:rsid w:val="00D30785"/>
    <w:rsid w:val="00D307B2"/>
    <w:rsid w:val="00D30DAD"/>
    <w:rsid w:val="00D31931"/>
    <w:rsid w:val="00D328DC"/>
    <w:rsid w:val="00D35BF8"/>
    <w:rsid w:val="00D36EA4"/>
    <w:rsid w:val="00D37F87"/>
    <w:rsid w:val="00D405BC"/>
    <w:rsid w:val="00D41054"/>
    <w:rsid w:val="00D41ED7"/>
    <w:rsid w:val="00D42D0B"/>
    <w:rsid w:val="00D43937"/>
    <w:rsid w:val="00D454E6"/>
    <w:rsid w:val="00D46554"/>
    <w:rsid w:val="00D46A8E"/>
    <w:rsid w:val="00D5074F"/>
    <w:rsid w:val="00D51094"/>
    <w:rsid w:val="00D52BBB"/>
    <w:rsid w:val="00D534D8"/>
    <w:rsid w:val="00D55364"/>
    <w:rsid w:val="00D6177B"/>
    <w:rsid w:val="00D64D16"/>
    <w:rsid w:val="00D65216"/>
    <w:rsid w:val="00D6541E"/>
    <w:rsid w:val="00D65AC7"/>
    <w:rsid w:val="00D66F1A"/>
    <w:rsid w:val="00D70189"/>
    <w:rsid w:val="00D71815"/>
    <w:rsid w:val="00D71AD9"/>
    <w:rsid w:val="00D735F2"/>
    <w:rsid w:val="00D747F9"/>
    <w:rsid w:val="00D74ECB"/>
    <w:rsid w:val="00D753E6"/>
    <w:rsid w:val="00D757E9"/>
    <w:rsid w:val="00D81120"/>
    <w:rsid w:val="00D81288"/>
    <w:rsid w:val="00D81B2F"/>
    <w:rsid w:val="00D81F8C"/>
    <w:rsid w:val="00D840E7"/>
    <w:rsid w:val="00D8410F"/>
    <w:rsid w:val="00D87DE4"/>
    <w:rsid w:val="00D90249"/>
    <w:rsid w:val="00D90ACD"/>
    <w:rsid w:val="00D90D47"/>
    <w:rsid w:val="00D9225F"/>
    <w:rsid w:val="00D92343"/>
    <w:rsid w:val="00D933F0"/>
    <w:rsid w:val="00D9471D"/>
    <w:rsid w:val="00D959E7"/>
    <w:rsid w:val="00D95EC7"/>
    <w:rsid w:val="00D96809"/>
    <w:rsid w:val="00D96CA5"/>
    <w:rsid w:val="00DA076B"/>
    <w:rsid w:val="00DA1C93"/>
    <w:rsid w:val="00DA265D"/>
    <w:rsid w:val="00DA392B"/>
    <w:rsid w:val="00DA4715"/>
    <w:rsid w:val="00DA4AA7"/>
    <w:rsid w:val="00DA64AA"/>
    <w:rsid w:val="00DA77C0"/>
    <w:rsid w:val="00DB16CB"/>
    <w:rsid w:val="00DB17C2"/>
    <w:rsid w:val="00DB2726"/>
    <w:rsid w:val="00DB4208"/>
    <w:rsid w:val="00DB4426"/>
    <w:rsid w:val="00DB5288"/>
    <w:rsid w:val="00DB5944"/>
    <w:rsid w:val="00DB62C5"/>
    <w:rsid w:val="00DB678A"/>
    <w:rsid w:val="00DB7AE9"/>
    <w:rsid w:val="00DC0B36"/>
    <w:rsid w:val="00DC2258"/>
    <w:rsid w:val="00DC6DE3"/>
    <w:rsid w:val="00DC792E"/>
    <w:rsid w:val="00DD00D9"/>
    <w:rsid w:val="00DD09B2"/>
    <w:rsid w:val="00DD201C"/>
    <w:rsid w:val="00DD21E8"/>
    <w:rsid w:val="00DD2ACF"/>
    <w:rsid w:val="00DD311A"/>
    <w:rsid w:val="00DD3F39"/>
    <w:rsid w:val="00DD44FA"/>
    <w:rsid w:val="00DD49EF"/>
    <w:rsid w:val="00DD4AAD"/>
    <w:rsid w:val="00DD613C"/>
    <w:rsid w:val="00DD768A"/>
    <w:rsid w:val="00DD7C01"/>
    <w:rsid w:val="00DE5F11"/>
    <w:rsid w:val="00DE7492"/>
    <w:rsid w:val="00DE759A"/>
    <w:rsid w:val="00DF0FD4"/>
    <w:rsid w:val="00DF25D9"/>
    <w:rsid w:val="00DF299B"/>
    <w:rsid w:val="00DF2B97"/>
    <w:rsid w:val="00DF3FE8"/>
    <w:rsid w:val="00DF4FEF"/>
    <w:rsid w:val="00DF6587"/>
    <w:rsid w:val="00DF6BAE"/>
    <w:rsid w:val="00DF7A07"/>
    <w:rsid w:val="00E01E26"/>
    <w:rsid w:val="00E02632"/>
    <w:rsid w:val="00E043B6"/>
    <w:rsid w:val="00E04A53"/>
    <w:rsid w:val="00E067F5"/>
    <w:rsid w:val="00E07437"/>
    <w:rsid w:val="00E104A0"/>
    <w:rsid w:val="00E12928"/>
    <w:rsid w:val="00E13A80"/>
    <w:rsid w:val="00E165DA"/>
    <w:rsid w:val="00E2010D"/>
    <w:rsid w:val="00E20A4E"/>
    <w:rsid w:val="00E21CDC"/>
    <w:rsid w:val="00E22E62"/>
    <w:rsid w:val="00E232C5"/>
    <w:rsid w:val="00E23F12"/>
    <w:rsid w:val="00E2483D"/>
    <w:rsid w:val="00E25278"/>
    <w:rsid w:val="00E252FE"/>
    <w:rsid w:val="00E2575A"/>
    <w:rsid w:val="00E27285"/>
    <w:rsid w:val="00E3095D"/>
    <w:rsid w:val="00E31096"/>
    <w:rsid w:val="00E310CA"/>
    <w:rsid w:val="00E35F98"/>
    <w:rsid w:val="00E36F8D"/>
    <w:rsid w:val="00E37629"/>
    <w:rsid w:val="00E441F9"/>
    <w:rsid w:val="00E45257"/>
    <w:rsid w:val="00E45C5B"/>
    <w:rsid w:val="00E4695C"/>
    <w:rsid w:val="00E46A21"/>
    <w:rsid w:val="00E47752"/>
    <w:rsid w:val="00E507C9"/>
    <w:rsid w:val="00E5187F"/>
    <w:rsid w:val="00E558BA"/>
    <w:rsid w:val="00E558BD"/>
    <w:rsid w:val="00E56FED"/>
    <w:rsid w:val="00E61E44"/>
    <w:rsid w:val="00E62266"/>
    <w:rsid w:val="00E62724"/>
    <w:rsid w:val="00E62DCC"/>
    <w:rsid w:val="00E62F2E"/>
    <w:rsid w:val="00E65271"/>
    <w:rsid w:val="00E66D09"/>
    <w:rsid w:val="00E67E93"/>
    <w:rsid w:val="00E7002B"/>
    <w:rsid w:val="00E71293"/>
    <w:rsid w:val="00E715F3"/>
    <w:rsid w:val="00E729F1"/>
    <w:rsid w:val="00E72A3F"/>
    <w:rsid w:val="00E7369F"/>
    <w:rsid w:val="00E74829"/>
    <w:rsid w:val="00E76258"/>
    <w:rsid w:val="00E76F0B"/>
    <w:rsid w:val="00E778EC"/>
    <w:rsid w:val="00E80B58"/>
    <w:rsid w:val="00E81393"/>
    <w:rsid w:val="00E81714"/>
    <w:rsid w:val="00E836FD"/>
    <w:rsid w:val="00E840E7"/>
    <w:rsid w:val="00E8509E"/>
    <w:rsid w:val="00E8751C"/>
    <w:rsid w:val="00E90250"/>
    <w:rsid w:val="00E92226"/>
    <w:rsid w:val="00E928AB"/>
    <w:rsid w:val="00E9423B"/>
    <w:rsid w:val="00E94DA7"/>
    <w:rsid w:val="00E959AC"/>
    <w:rsid w:val="00E9617E"/>
    <w:rsid w:val="00E96E01"/>
    <w:rsid w:val="00E96F49"/>
    <w:rsid w:val="00EA14E1"/>
    <w:rsid w:val="00EA1531"/>
    <w:rsid w:val="00EA2A8A"/>
    <w:rsid w:val="00EA2DAB"/>
    <w:rsid w:val="00EA2E1D"/>
    <w:rsid w:val="00EA39AA"/>
    <w:rsid w:val="00EB0597"/>
    <w:rsid w:val="00EB477E"/>
    <w:rsid w:val="00EB5C55"/>
    <w:rsid w:val="00EB60D4"/>
    <w:rsid w:val="00EC055E"/>
    <w:rsid w:val="00EC132D"/>
    <w:rsid w:val="00EC15AE"/>
    <w:rsid w:val="00EC1835"/>
    <w:rsid w:val="00EC1E3B"/>
    <w:rsid w:val="00EC22EC"/>
    <w:rsid w:val="00EC2382"/>
    <w:rsid w:val="00EC5A9B"/>
    <w:rsid w:val="00EC5CF1"/>
    <w:rsid w:val="00EC5DE5"/>
    <w:rsid w:val="00EC668F"/>
    <w:rsid w:val="00EC6AA3"/>
    <w:rsid w:val="00EC75B3"/>
    <w:rsid w:val="00ED31C1"/>
    <w:rsid w:val="00ED4A04"/>
    <w:rsid w:val="00ED55A7"/>
    <w:rsid w:val="00ED648E"/>
    <w:rsid w:val="00ED6F00"/>
    <w:rsid w:val="00ED6F85"/>
    <w:rsid w:val="00ED7BD2"/>
    <w:rsid w:val="00ED7FFB"/>
    <w:rsid w:val="00EE01DD"/>
    <w:rsid w:val="00EE155A"/>
    <w:rsid w:val="00EE2B89"/>
    <w:rsid w:val="00EE2C49"/>
    <w:rsid w:val="00EE365A"/>
    <w:rsid w:val="00EE5674"/>
    <w:rsid w:val="00EE5C6E"/>
    <w:rsid w:val="00EE68E5"/>
    <w:rsid w:val="00EE7043"/>
    <w:rsid w:val="00EE7193"/>
    <w:rsid w:val="00EF0579"/>
    <w:rsid w:val="00EF1398"/>
    <w:rsid w:val="00EF23B7"/>
    <w:rsid w:val="00EF35C6"/>
    <w:rsid w:val="00EF3688"/>
    <w:rsid w:val="00EF4CAD"/>
    <w:rsid w:val="00EF6844"/>
    <w:rsid w:val="00F000D6"/>
    <w:rsid w:val="00F0147F"/>
    <w:rsid w:val="00F01E13"/>
    <w:rsid w:val="00F01F04"/>
    <w:rsid w:val="00F0205E"/>
    <w:rsid w:val="00F029B7"/>
    <w:rsid w:val="00F03DC0"/>
    <w:rsid w:val="00F06499"/>
    <w:rsid w:val="00F078EA"/>
    <w:rsid w:val="00F10D10"/>
    <w:rsid w:val="00F13A55"/>
    <w:rsid w:val="00F1552D"/>
    <w:rsid w:val="00F15CA0"/>
    <w:rsid w:val="00F16677"/>
    <w:rsid w:val="00F1741D"/>
    <w:rsid w:val="00F20B01"/>
    <w:rsid w:val="00F220D3"/>
    <w:rsid w:val="00F2755A"/>
    <w:rsid w:val="00F30B59"/>
    <w:rsid w:val="00F30BFB"/>
    <w:rsid w:val="00F31DF0"/>
    <w:rsid w:val="00F323B4"/>
    <w:rsid w:val="00F32466"/>
    <w:rsid w:val="00F33717"/>
    <w:rsid w:val="00F34267"/>
    <w:rsid w:val="00F36030"/>
    <w:rsid w:val="00F365C2"/>
    <w:rsid w:val="00F375DA"/>
    <w:rsid w:val="00F40C9F"/>
    <w:rsid w:val="00F41D01"/>
    <w:rsid w:val="00F43544"/>
    <w:rsid w:val="00F44F80"/>
    <w:rsid w:val="00F47629"/>
    <w:rsid w:val="00F52C3D"/>
    <w:rsid w:val="00F531AC"/>
    <w:rsid w:val="00F5392F"/>
    <w:rsid w:val="00F55F10"/>
    <w:rsid w:val="00F56770"/>
    <w:rsid w:val="00F56F07"/>
    <w:rsid w:val="00F57BCA"/>
    <w:rsid w:val="00F615A3"/>
    <w:rsid w:val="00F6320D"/>
    <w:rsid w:val="00F63DDA"/>
    <w:rsid w:val="00F644BE"/>
    <w:rsid w:val="00F64752"/>
    <w:rsid w:val="00F65A40"/>
    <w:rsid w:val="00F668C1"/>
    <w:rsid w:val="00F672C8"/>
    <w:rsid w:val="00F67D5F"/>
    <w:rsid w:val="00F70476"/>
    <w:rsid w:val="00F711BF"/>
    <w:rsid w:val="00F73704"/>
    <w:rsid w:val="00F737F9"/>
    <w:rsid w:val="00F74A36"/>
    <w:rsid w:val="00F7569F"/>
    <w:rsid w:val="00F76316"/>
    <w:rsid w:val="00F7765B"/>
    <w:rsid w:val="00F83B95"/>
    <w:rsid w:val="00F86C7A"/>
    <w:rsid w:val="00F903B8"/>
    <w:rsid w:val="00F90420"/>
    <w:rsid w:val="00F94368"/>
    <w:rsid w:val="00F968C9"/>
    <w:rsid w:val="00F972ED"/>
    <w:rsid w:val="00F97376"/>
    <w:rsid w:val="00FA0E08"/>
    <w:rsid w:val="00FA2536"/>
    <w:rsid w:val="00FA37BE"/>
    <w:rsid w:val="00FA41A8"/>
    <w:rsid w:val="00FA428F"/>
    <w:rsid w:val="00FA5E97"/>
    <w:rsid w:val="00FA6054"/>
    <w:rsid w:val="00FA72FA"/>
    <w:rsid w:val="00FB2144"/>
    <w:rsid w:val="00FB2447"/>
    <w:rsid w:val="00FB2674"/>
    <w:rsid w:val="00FB3007"/>
    <w:rsid w:val="00FB316F"/>
    <w:rsid w:val="00FB6041"/>
    <w:rsid w:val="00FC1213"/>
    <w:rsid w:val="00FC15B0"/>
    <w:rsid w:val="00FC24EC"/>
    <w:rsid w:val="00FC2588"/>
    <w:rsid w:val="00FC28DB"/>
    <w:rsid w:val="00FC3AC7"/>
    <w:rsid w:val="00FC7032"/>
    <w:rsid w:val="00FC7E5D"/>
    <w:rsid w:val="00FD24A7"/>
    <w:rsid w:val="00FD33D6"/>
    <w:rsid w:val="00FD37F0"/>
    <w:rsid w:val="00FD52E2"/>
    <w:rsid w:val="00FD584B"/>
    <w:rsid w:val="00FD5B49"/>
    <w:rsid w:val="00FD5FE2"/>
    <w:rsid w:val="00FE6195"/>
    <w:rsid w:val="00FE680F"/>
    <w:rsid w:val="00FE797B"/>
    <w:rsid w:val="00FE798F"/>
    <w:rsid w:val="00FF2342"/>
    <w:rsid w:val="00FF2B5F"/>
    <w:rsid w:val="00FF519A"/>
    <w:rsid w:val="00FF53EB"/>
    <w:rsid w:val="00FF607C"/>
    <w:rsid w:val="00FF6903"/>
    <w:rsid w:val="00FF6925"/>
    <w:rsid w:val="1A7D9247"/>
    <w:rsid w:val="2A184C84"/>
    <w:rsid w:val="39594315"/>
    <w:rsid w:val="3D297532"/>
    <w:rsid w:val="463AEE6D"/>
    <w:rsid w:val="56331F56"/>
    <w:rsid w:val="5F80B85D"/>
    <w:rsid w:val="652295D8"/>
    <w:rsid w:val="655CA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7EB0CB0"/>
  <w15:chartTrackingRefBased/>
  <w15:docId w15:val="{B4493196-4545-469C-9051-06D4DE63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3B8"/>
    <w:pPr>
      <w:suppressAutoHyphens/>
    </w:pPr>
    <w:rPr>
      <w:lang w:eastAsia="ar-SA"/>
    </w:rPr>
  </w:style>
  <w:style w:type="paragraph" w:styleId="Heading1">
    <w:name w:val="heading 1"/>
    <w:basedOn w:val="Normal"/>
    <w:next w:val="BodyText"/>
    <w:qFormat/>
    <w:pPr>
      <w:keepNext/>
      <w:numPr>
        <w:numId w:val="1"/>
      </w:numPr>
      <w:autoSpaceDE w:val="0"/>
      <w:outlineLvl w:val="0"/>
    </w:pPr>
    <w:rPr>
      <w:b/>
      <w:bCs/>
      <w:kern w:val="1"/>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Times New Roman" w:hAnsi="Times New Roman" w:cs="Times New Roman"/>
      <w:color w:val="000000"/>
      <w:sz w:val="20"/>
    </w:rPr>
  </w:style>
  <w:style w:type="character" w:customStyle="1" w:styleId="WW8Num1z0">
    <w:name w:val="WW8Num1z0"/>
    <w:rPr>
      <w:rFonts w:ascii="Georgia" w:eastAsia="Times New Roman" w:hAnsi="Georgia" w:cs="Times New Roman"/>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5z0">
    <w:name w:val="WW8Num5z0"/>
    <w:rPr>
      <w:rFonts w:ascii="Times New Roman" w:hAnsi="Times New Roman" w:cs="Times New Roman"/>
      <w:color w:val="000000"/>
      <w:sz w:val="20"/>
    </w:rPr>
  </w:style>
  <w:style w:type="character" w:customStyle="1" w:styleId="WW8Num6z0">
    <w:name w:val="WW8Num6z0"/>
    <w:rPr>
      <w:rFonts w:ascii="Times New Roman" w:hAnsi="Times New Roman" w:cs="Times New Roman"/>
    </w:rPr>
  </w:style>
  <w:style w:type="character" w:customStyle="1" w:styleId="WW8Num8z0">
    <w:name w:val="WW8Num8z0"/>
    <w:rPr>
      <w:rFonts w:ascii="Times New Roman" w:eastAsia="Times New Roman" w:hAnsi="Times New Roman" w:cs="Times New Roman"/>
    </w:rPr>
  </w:style>
  <w:style w:type="character" w:customStyle="1" w:styleId="WW8Num14z0">
    <w:name w:val="WW8Num14z0"/>
    <w:rPr>
      <w:rFonts w:ascii="Times New Roman" w:eastAsia="Calibri" w:hAnsi="Times New Roman" w:cs="Times New Roman"/>
    </w:rPr>
  </w:style>
  <w:style w:type="character" w:customStyle="1" w:styleId="WW8Num15z0">
    <w:name w:val="WW8Num15z0"/>
    <w:rPr>
      <w:rFonts w:cs="Times New Roman"/>
      <w:sz w:val="24"/>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8z0">
    <w:name w:val="WW8Num18z0"/>
    <w:rPr>
      <w:rFonts w:ascii="Georgia" w:eastAsia="Times New Roman" w:hAnsi="Georgia" w:cs="Times New Roman"/>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0">
    <w:name w:val="WW8Num22z0"/>
    <w:rPr>
      <w:rFonts w:ascii="Times New Roman" w:hAnsi="Times New Roman" w:cs="Times New Roman"/>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Times New Roman" w:hAnsi="Times New Roman" w:cs="Times New Roman"/>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Times New Roman" w:eastAsia="Times New Roman" w:hAnsi="Times New Roman" w:cs="Times New Roman"/>
      <w:b w:val="0"/>
    </w:rPr>
  </w:style>
  <w:style w:type="character" w:customStyle="1" w:styleId="WW8Num28z0">
    <w:name w:val="WW8Num28z0"/>
    <w:rPr>
      <w:b w:val="0"/>
    </w:rPr>
  </w:style>
  <w:style w:type="character" w:customStyle="1" w:styleId="WW8Num29z0">
    <w:name w:val="WW8Num29z0"/>
    <w:rPr>
      <w:color w:val="000000"/>
      <w:sz w:val="20"/>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6z0">
    <w:name w:val="WW8Num36z0"/>
    <w:rPr>
      <w:sz w:val="20"/>
    </w:rPr>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4z0">
    <w:name w:val="WW8Num44z0"/>
    <w:rPr>
      <w:rFonts w:ascii="Georgia" w:eastAsia="Times New Roman" w:hAnsi="Georgia" w:cs="Times New Roman"/>
    </w:rPr>
  </w:style>
  <w:style w:type="character" w:customStyle="1" w:styleId="DefaultParagraphFont2">
    <w:name w:val="Default Paragraph Font2"/>
  </w:style>
  <w:style w:type="character" w:styleId="Hyperlink">
    <w:name w:val="Hyperlink"/>
    <w:rPr>
      <w:color w:val="0000FF"/>
      <w:u w:val="single"/>
    </w:rPr>
  </w:style>
  <w:style w:type="character" w:styleId="Strong">
    <w:name w:val="Strong"/>
    <w:qFormat/>
    <w:rPr>
      <w:b/>
      <w:bCs/>
    </w:rPr>
  </w:style>
  <w:style w:type="character" w:styleId="Emphasis">
    <w:name w:val="Emphasis"/>
    <w:qFormat/>
    <w:rPr>
      <w:i/>
      <w:iCs/>
    </w:rPr>
  </w:style>
  <w:style w:type="character" w:styleId="FollowedHyperlink">
    <w:name w:val="FollowedHyperlink"/>
    <w:rPr>
      <w:color w:val="800080"/>
      <w:u w:val="single"/>
    </w:rPr>
  </w:style>
  <w:style w:type="character" w:customStyle="1" w:styleId="PlainTextChar">
    <w:name w:val="Plain Text Char"/>
    <w:rPr>
      <w:rFonts w:ascii="Courier New" w:hAnsi="Courier New" w:cs="Courier New"/>
    </w:rPr>
  </w:style>
  <w:style w:type="character" w:styleId="LineNumber">
    <w:name w:val="line number"/>
  </w:style>
  <w:style w:type="character" w:customStyle="1" w:styleId="Style1Char">
    <w:name w:val="Style1 Char"/>
    <w:rPr>
      <w:color w:val="000000"/>
      <w:sz w:val="22"/>
      <w:szCs w:val="22"/>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link w:val="BodyTextChar"/>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NormalWeb">
    <w:name w:val="Normal (Web)"/>
    <w:basedOn w:val="Normal"/>
    <w:uiPriority w:val="99"/>
    <w:pPr>
      <w:spacing w:before="280" w:after="280"/>
    </w:pPr>
  </w:style>
  <w:style w:type="paragraph" w:customStyle="1" w:styleId="precede">
    <w:name w:val="precede"/>
    <w:basedOn w:val="Normal"/>
    <w:pPr>
      <w:spacing w:before="280" w:after="280"/>
    </w:pPr>
  </w:style>
  <w:style w:type="paragraph" w:customStyle="1" w:styleId="byline">
    <w:name w:val="byline"/>
    <w:basedOn w:val="Normal"/>
    <w:pPr>
      <w:spacing w:before="280" w:after="280"/>
    </w:pPr>
  </w:style>
  <w:style w:type="paragraph" w:styleId="BalloonText">
    <w:name w:val="Balloon Text"/>
    <w:basedOn w:val="Normal"/>
    <w:rPr>
      <w:rFonts w:ascii="Tahoma" w:hAnsi="Tahoma" w:cs="Tahoma"/>
      <w:sz w:val="16"/>
      <w:szCs w:val="16"/>
    </w:rPr>
  </w:style>
  <w:style w:type="paragraph" w:styleId="Title">
    <w:name w:val="Title"/>
    <w:basedOn w:val="Normal"/>
    <w:next w:val="Subtitle"/>
    <w:qFormat/>
    <w:pPr>
      <w:tabs>
        <w:tab w:val="left" w:pos="720"/>
        <w:tab w:val="left" w:pos="1440"/>
        <w:tab w:val="left" w:pos="2160"/>
      </w:tabs>
      <w:spacing w:line="240" w:lineRule="atLeast"/>
      <w:jc w:val="center"/>
    </w:pPr>
    <w:rPr>
      <w:sz w:val="28"/>
    </w:rPr>
  </w:style>
  <w:style w:type="paragraph" w:styleId="Subtitle">
    <w:name w:val="Subtitle"/>
    <w:basedOn w:val="Normal"/>
    <w:next w:val="BodyText"/>
    <w:qFormat/>
    <w:pPr>
      <w:tabs>
        <w:tab w:val="left" w:pos="720"/>
        <w:tab w:val="left" w:pos="1440"/>
        <w:tab w:val="left" w:pos="2160"/>
      </w:tabs>
      <w:spacing w:line="240" w:lineRule="atLeast"/>
      <w:jc w:val="center"/>
    </w:pPr>
    <w:rPr>
      <w:sz w:val="28"/>
    </w:rPr>
  </w:style>
  <w:style w:type="paragraph" w:styleId="BodyText3">
    <w:name w:val="Body Text 3"/>
    <w:basedOn w:val="Normal"/>
    <w:pPr>
      <w:tabs>
        <w:tab w:val="left" w:pos="720"/>
        <w:tab w:val="left" w:pos="1440"/>
        <w:tab w:val="left" w:pos="1872"/>
        <w:tab w:val="left" w:pos="2160"/>
        <w:tab w:val="left" w:pos="2304"/>
        <w:tab w:val="left" w:pos="2880"/>
        <w:tab w:val="left" w:pos="3312"/>
        <w:tab w:val="left" w:pos="3744"/>
      </w:tabs>
      <w:spacing w:line="240" w:lineRule="atLeast"/>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PlainText">
    <w:name w:val="Plain Text"/>
    <w:basedOn w:val="Normal"/>
    <w:rPr>
      <w:rFonts w:ascii="Courier New" w:hAnsi="Courier New" w:cs="Courier New"/>
    </w:rPr>
  </w:style>
  <w:style w:type="paragraph" w:styleId="BodyText2">
    <w:name w:val="Body Text 2"/>
    <w:basedOn w:val="Normal"/>
    <w:pPr>
      <w:spacing w:after="120" w:line="480" w:lineRule="auto"/>
    </w:pPr>
  </w:style>
  <w:style w:type="paragraph" w:styleId="NoSpacing">
    <w:name w:val="No Spacing"/>
    <w:uiPriority w:val="1"/>
    <w:qFormat/>
    <w:pPr>
      <w:suppressAutoHyphens/>
    </w:pPr>
    <w:rPr>
      <w:rFonts w:eastAsia="Calibri"/>
      <w:sz w:val="22"/>
      <w:szCs w:val="22"/>
      <w:lang w:eastAsia="ar-SA"/>
    </w:rPr>
  </w:style>
  <w:style w:type="paragraph" w:styleId="ListParagraph">
    <w:name w:val="List Paragraph"/>
    <w:basedOn w:val="Normal"/>
    <w:uiPriority w:val="34"/>
    <w:qFormat/>
    <w:pPr>
      <w:spacing w:after="200" w:line="276" w:lineRule="auto"/>
      <w:ind w:left="720"/>
    </w:pPr>
    <w:rPr>
      <w:rFonts w:eastAsia="Calibri"/>
      <w:sz w:val="22"/>
      <w:szCs w:val="22"/>
    </w:rPr>
  </w:style>
  <w:style w:type="paragraph" w:customStyle="1" w:styleId="c2">
    <w:name w:val="c2"/>
    <w:basedOn w:val="Normal"/>
    <w:pPr>
      <w:widowControl w:val="0"/>
      <w:autoSpaceDE w:val="0"/>
      <w:spacing w:line="240" w:lineRule="atLeast"/>
      <w:jc w:val="center"/>
    </w:pPr>
    <w:rPr>
      <w:sz w:val="24"/>
      <w:szCs w:val="24"/>
    </w:rPr>
  </w:style>
  <w:style w:type="paragraph" w:customStyle="1" w:styleId="Style1">
    <w:name w:val="Style1"/>
    <w:basedOn w:val="Normal"/>
    <w:pPr>
      <w:numPr>
        <w:numId w:val="2"/>
      </w:numPr>
      <w:autoSpaceDE w:val="0"/>
      <w:jc w:val="both"/>
    </w:pPr>
    <w:rPr>
      <w:color w:val="000000"/>
      <w:sz w:val="22"/>
      <w:szCs w:val="22"/>
    </w:rPr>
  </w:style>
  <w:style w:type="table" w:styleId="TableGrid">
    <w:name w:val="Table Grid"/>
    <w:basedOn w:val="TableNormal"/>
    <w:uiPriority w:val="39"/>
    <w:rsid w:val="00922919"/>
    <w:rPr>
      <w:sz w:val="24"/>
      <w:szCs w:val="22"/>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27C7"/>
    <w:pPr>
      <w:widowControl w:val="0"/>
      <w:autoSpaceDE w:val="0"/>
      <w:autoSpaceDN w:val="0"/>
      <w:adjustRightInd w:val="0"/>
    </w:pPr>
    <w:rPr>
      <w:rFonts w:ascii="Tahoma" w:hAnsi="Tahoma" w:cs="Tahoma"/>
      <w:color w:val="000000"/>
      <w:sz w:val="24"/>
      <w:szCs w:val="24"/>
    </w:rPr>
  </w:style>
  <w:style w:type="character" w:styleId="CommentReference">
    <w:name w:val="annotation reference"/>
    <w:rsid w:val="009127C7"/>
    <w:rPr>
      <w:sz w:val="16"/>
      <w:szCs w:val="16"/>
    </w:rPr>
  </w:style>
  <w:style w:type="character" w:customStyle="1" w:styleId="BodyTextChar">
    <w:name w:val="Body Text Char"/>
    <w:link w:val="BodyText"/>
    <w:rsid w:val="00664CA1"/>
    <w:rPr>
      <w:lang w:eastAsia="ar-SA"/>
    </w:rPr>
  </w:style>
  <w:style w:type="paragraph" w:styleId="Revision">
    <w:name w:val="Revision"/>
    <w:hidden/>
    <w:uiPriority w:val="99"/>
    <w:semiHidden/>
    <w:rsid w:val="00FD52E2"/>
    <w:rPr>
      <w:lang w:eastAsia="ar-SA"/>
    </w:rPr>
  </w:style>
  <w:style w:type="character" w:customStyle="1" w:styleId="fontstyle01">
    <w:name w:val="fontstyle01"/>
    <w:rsid w:val="00A15342"/>
    <w:rPr>
      <w:rFonts w:ascii="Georgia" w:hAnsi="Georgia" w:hint="default"/>
      <w:b w:val="0"/>
      <w:bCs w:val="0"/>
      <w:i w:val="0"/>
      <w:iCs w:val="0"/>
      <w:color w:val="000000"/>
      <w:sz w:val="22"/>
      <w:szCs w:val="22"/>
    </w:rPr>
  </w:style>
  <w:style w:type="numbering" w:customStyle="1" w:styleId="CurrentList1">
    <w:name w:val="Current List1"/>
    <w:uiPriority w:val="99"/>
    <w:rsid w:val="009E6201"/>
    <w:pPr>
      <w:numPr>
        <w:numId w:val="6"/>
      </w:numPr>
    </w:pPr>
  </w:style>
  <w:style w:type="character" w:customStyle="1" w:styleId="definition">
    <w:name w:val="definition"/>
    <w:basedOn w:val="DefaultParagraphFont"/>
    <w:rsid w:val="006871C6"/>
  </w:style>
  <w:style w:type="numbering" w:customStyle="1" w:styleId="CurrentList2">
    <w:name w:val="Current List2"/>
    <w:uiPriority w:val="99"/>
    <w:rsid w:val="00701D93"/>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6419">
      <w:bodyDiv w:val="1"/>
      <w:marLeft w:val="0"/>
      <w:marRight w:val="0"/>
      <w:marTop w:val="0"/>
      <w:marBottom w:val="0"/>
      <w:divBdr>
        <w:top w:val="none" w:sz="0" w:space="0" w:color="auto"/>
        <w:left w:val="none" w:sz="0" w:space="0" w:color="auto"/>
        <w:bottom w:val="none" w:sz="0" w:space="0" w:color="auto"/>
        <w:right w:val="none" w:sz="0" w:space="0" w:color="auto"/>
      </w:divBdr>
    </w:div>
    <w:div w:id="270867336">
      <w:bodyDiv w:val="1"/>
      <w:marLeft w:val="0"/>
      <w:marRight w:val="0"/>
      <w:marTop w:val="0"/>
      <w:marBottom w:val="0"/>
      <w:divBdr>
        <w:top w:val="none" w:sz="0" w:space="0" w:color="auto"/>
        <w:left w:val="none" w:sz="0" w:space="0" w:color="auto"/>
        <w:bottom w:val="none" w:sz="0" w:space="0" w:color="auto"/>
        <w:right w:val="none" w:sz="0" w:space="0" w:color="auto"/>
      </w:divBdr>
    </w:div>
    <w:div w:id="299724099">
      <w:bodyDiv w:val="1"/>
      <w:marLeft w:val="0"/>
      <w:marRight w:val="0"/>
      <w:marTop w:val="0"/>
      <w:marBottom w:val="0"/>
      <w:divBdr>
        <w:top w:val="none" w:sz="0" w:space="0" w:color="auto"/>
        <w:left w:val="none" w:sz="0" w:space="0" w:color="auto"/>
        <w:bottom w:val="none" w:sz="0" w:space="0" w:color="auto"/>
        <w:right w:val="none" w:sz="0" w:space="0" w:color="auto"/>
      </w:divBdr>
    </w:div>
    <w:div w:id="326785784">
      <w:bodyDiv w:val="1"/>
      <w:marLeft w:val="0"/>
      <w:marRight w:val="0"/>
      <w:marTop w:val="0"/>
      <w:marBottom w:val="0"/>
      <w:divBdr>
        <w:top w:val="none" w:sz="0" w:space="0" w:color="auto"/>
        <w:left w:val="none" w:sz="0" w:space="0" w:color="auto"/>
        <w:bottom w:val="none" w:sz="0" w:space="0" w:color="auto"/>
        <w:right w:val="none" w:sz="0" w:space="0" w:color="auto"/>
      </w:divBdr>
    </w:div>
    <w:div w:id="409085011">
      <w:bodyDiv w:val="1"/>
      <w:marLeft w:val="0"/>
      <w:marRight w:val="0"/>
      <w:marTop w:val="0"/>
      <w:marBottom w:val="0"/>
      <w:divBdr>
        <w:top w:val="none" w:sz="0" w:space="0" w:color="auto"/>
        <w:left w:val="none" w:sz="0" w:space="0" w:color="auto"/>
        <w:bottom w:val="none" w:sz="0" w:space="0" w:color="auto"/>
        <w:right w:val="none" w:sz="0" w:space="0" w:color="auto"/>
      </w:divBdr>
    </w:div>
    <w:div w:id="484398816">
      <w:bodyDiv w:val="1"/>
      <w:marLeft w:val="0"/>
      <w:marRight w:val="0"/>
      <w:marTop w:val="0"/>
      <w:marBottom w:val="0"/>
      <w:divBdr>
        <w:top w:val="none" w:sz="0" w:space="0" w:color="auto"/>
        <w:left w:val="none" w:sz="0" w:space="0" w:color="auto"/>
        <w:bottom w:val="none" w:sz="0" w:space="0" w:color="auto"/>
        <w:right w:val="none" w:sz="0" w:space="0" w:color="auto"/>
      </w:divBdr>
    </w:div>
    <w:div w:id="683900107">
      <w:bodyDiv w:val="1"/>
      <w:marLeft w:val="0"/>
      <w:marRight w:val="0"/>
      <w:marTop w:val="0"/>
      <w:marBottom w:val="0"/>
      <w:divBdr>
        <w:top w:val="none" w:sz="0" w:space="0" w:color="auto"/>
        <w:left w:val="none" w:sz="0" w:space="0" w:color="auto"/>
        <w:bottom w:val="none" w:sz="0" w:space="0" w:color="auto"/>
        <w:right w:val="none" w:sz="0" w:space="0" w:color="auto"/>
      </w:divBdr>
    </w:div>
    <w:div w:id="758985028">
      <w:bodyDiv w:val="1"/>
      <w:marLeft w:val="0"/>
      <w:marRight w:val="0"/>
      <w:marTop w:val="0"/>
      <w:marBottom w:val="0"/>
      <w:divBdr>
        <w:top w:val="none" w:sz="0" w:space="0" w:color="auto"/>
        <w:left w:val="none" w:sz="0" w:space="0" w:color="auto"/>
        <w:bottom w:val="none" w:sz="0" w:space="0" w:color="auto"/>
        <w:right w:val="none" w:sz="0" w:space="0" w:color="auto"/>
      </w:divBdr>
    </w:div>
    <w:div w:id="813840667">
      <w:bodyDiv w:val="1"/>
      <w:marLeft w:val="0"/>
      <w:marRight w:val="0"/>
      <w:marTop w:val="0"/>
      <w:marBottom w:val="0"/>
      <w:divBdr>
        <w:top w:val="none" w:sz="0" w:space="0" w:color="auto"/>
        <w:left w:val="none" w:sz="0" w:space="0" w:color="auto"/>
        <w:bottom w:val="none" w:sz="0" w:space="0" w:color="auto"/>
        <w:right w:val="none" w:sz="0" w:space="0" w:color="auto"/>
      </w:divBdr>
    </w:div>
    <w:div w:id="830102849">
      <w:bodyDiv w:val="1"/>
      <w:marLeft w:val="0"/>
      <w:marRight w:val="0"/>
      <w:marTop w:val="0"/>
      <w:marBottom w:val="0"/>
      <w:divBdr>
        <w:top w:val="none" w:sz="0" w:space="0" w:color="auto"/>
        <w:left w:val="none" w:sz="0" w:space="0" w:color="auto"/>
        <w:bottom w:val="none" w:sz="0" w:space="0" w:color="auto"/>
        <w:right w:val="none" w:sz="0" w:space="0" w:color="auto"/>
      </w:divBdr>
    </w:div>
    <w:div w:id="874737711">
      <w:bodyDiv w:val="1"/>
      <w:marLeft w:val="0"/>
      <w:marRight w:val="0"/>
      <w:marTop w:val="0"/>
      <w:marBottom w:val="0"/>
      <w:divBdr>
        <w:top w:val="none" w:sz="0" w:space="0" w:color="auto"/>
        <w:left w:val="none" w:sz="0" w:space="0" w:color="auto"/>
        <w:bottom w:val="none" w:sz="0" w:space="0" w:color="auto"/>
        <w:right w:val="none" w:sz="0" w:space="0" w:color="auto"/>
      </w:divBdr>
    </w:div>
    <w:div w:id="957957624">
      <w:bodyDiv w:val="1"/>
      <w:marLeft w:val="0"/>
      <w:marRight w:val="0"/>
      <w:marTop w:val="0"/>
      <w:marBottom w:val="0"/>
      <w:divBdr>
        <w:top w:val="none" w:sz="0" w:space="0" w:color="auto"/>
        <w:left w:val="none" w:sz="0" w:space="0" w:color="auto"/>
        <w:bottom w:val="none" w:sz="0" w:space="0" w:color="auto"/>
        <w:right w:val="none" w:sz="0" w:space="0" w:color="auto"/>
      </w:divBdr>
    </w:div>
    <w:div w:id="1065646966">
      <w:bodyDiv w:val="1"/>
      <w:marLeft w:val="0"/>
      <w:marRight w:val="0"/>
      <w:marTop w:val="0"/>
      <w:marBottom w:val="0"/>
      <w:divBdr>
        <w:top w:val="none" w:sz="0" w:space="0" w:color="auto"/>
        <w:left w:val="none" w:sz="0" w:space="0" w:color="auto"/>
        <w:bottom w:val="none" w:sz="0" w:space="0" w:color="auto"/>
        <w:right w:val="none" w:sz="0" w:space="0" w:color="auto"/>
      </w:divBdr>
    </w:div>
    <w:div w:id="1075863522">
      <w:bodyDiv w:val="1"/>
      <w:marLeft w:val="0"/>
      <w:marRight w:val="0"/>
      <w:marTop w:val="0"/>
      <w:marBottom w:val="0"/>
      <w:divBdr>
        <w:top w:val="none" w:sz="0" w:space="0" w:color="auto"/>
        <w:left w:val="none" w:sz="0" w:space="0" w:color="auto"/>
        <w:bottom w:val="none" w:sz="0" w:space="0" w:color="auto"/>
        <w:right w:val="none" w:sz="0" w:space="0" w:color="auto"/>
      </w:divBdr>
    </w:div>
    <w:div w:id="1154950238">
      <w:bodyDiv w:val="1"/>
      <w:marLeft w:val="0"/>
      <w:marRight w:val="0"/>
      <w:marTop w:val="0"/>
      <w:marBottom w:val="0"/>
      <w:divBdr>
        <w:top w:val="none" w:sz="0" w:space="0" w:color="auto"/>
        <w:left w:val="none" w:sz="0" w:space="0" w:color="auto"/>
        <w:bottom w:val="none" w:sz="0" w:space="0" w:color="auto"/>
        <w:right w:val="none" w:sz="0" w:space="0" w:color="auto"/>
      </w:divBdr>
    </w:div>
    <w:div w:id="1190527164">
      <w:bodyDiv w:val="1"/>
      <w:marLeft w:val="0"/>
      <w:marRight w:val="0"/>
      <w:marTop w:val="0"/>
      <w:marBottom w:val="0"/>
      <w:divBdr>
        <w:top w:val="none" w:sz="0" w:space="0" w:color="auto"/>
        <w:left w:val="none" w:sz="0" w:space="0" w:color="auto"/>
        <w:bottom w:val="none" w:sz="0" w:space="0" w:color="auto"/>
        <w:right w:val="none" w:sz="0" w:space="0" w:color="auto"/>
      </w:divBdr>
    </w:div>
    <w:div w:id="1373076242">
      <w:bodyDiv w:val="1"/>
      <w:marLeft w:val="0"/>
      <w:marRight w:val="0"/>
      <w:marTop w:val="0"/>
      <w:marBottom w:val="0"/>
      <w:divBdr>
        <w:top w:val="none" w:sz="0" w:space="0" w:color="auto"/>
        <w:left w:val="none" w:sz="0" w:space="0" w:color="auto"/>
        <w:bottom w:val="none" w:sz="0" w:space="0" w:color="auto"/>
        <w:right w:val="none" w:sz="0" w:space="0" w:color="auto"/>
      </w:divBdr>
    </w:div>
    <w:div w:id="1784304464">
      <w:bodyDiv w:val="1"/>
      <w:marLeft w:val="0"/>
      <w:marRight w:val="0"/>
      <w:marTop w:val="0"/>
      <w:marBottom w:val="0"/>
      <w:divBdr>
        <w:top w:val="none" w:sz="0" w:space="0" w:color="auto"/>
        <w:left w:val="none" w:sz="0" w:space="0" w:color="auto"/>
        <w:bottom w:val="none" w:sz="0" w:space="0" w:color="auto"/>
        <w:right w:val="none" w:sz="0" w:space="0" w:color="auto"/>
      </w:divBdr>
    </w:div>
    <w:div w:id="1886747813">
      <w:bodyDiv w:val="1"/>
      <w:marLeft w:val="0"/>
      <w:marRight w:val="0"/>
      <w:marTop w:val="0"/>
      <w:marBottom w:val="0"/>
      <w:divBdr>
        <w:top w:val="none" w:sz="0" w:space="0" w:color="auto"/>
        <w:left w:val="none" w:sz="0" w:space="0" w:color="auto"/>
        <w:bottom w:val="none" w:sz="0" w:space="0" w:color="auto"/>
        <w:right w:val="none" w:sz="0" w:space="0" w:color="auto"/>
      </w:divBdr>
    </w:div>
    <w:div w:id="2001158370">
      <w:bodyDiv w:val="1"/>
      <w:marLeft w:val="0"/>
      <w:marRight w:val="0"/>
      <w:marTop w:val="0"/>
      <w:marBottom w:val="0"/>
      <w:divBdr>
        <w:top w:val="none" w:sz="0" w:space="0" w:color="auto"/>
        <w:left w:val="none" w:sz="0" w:space="0" w:color="auto"/>
        <w:bottom w:val="none" w:sz="0" w:space="0" w:color="auto"/>
        <w:right w:val="none" w:sz="0" w:space="0" w:color="auto"/>
      </w:divBdr>
    </w:div>
    <w:div w:id="2012221297">
      <w:bodyDiv w:val="1"/>
      <w:marLeft w:val="0"/>
      <w:marRight w:val="0"/>
      <w:marTop w:val="0"/>
      <w:marBottom w:val="0"/>
      <w:divBdr>
        <w:top w:val="none" w:sz="0" w:space="0" w:color="auto"/>
        <w:left w:val="none" w:sz="0" w:space="0" w:color="auto"/>
        <w:bottom w:val="none" w:sz="0" w:space="0" w:color="auto"/>
        <w:right w:val="none" w:sz="0" w:space="0" w:color="auto"/>
      </w:divBdr>
    </w:div>
    <w:div w:id="2016807301">
      <w:bodyDiv w:val="1"/>
      <w:marLeft w:val="0"/>
      <w:marRight w:val="0"/>
      <w:marTop w:val="0"/>
      <w:marBottom w:val="0"/>
      <w:divBdr>
        <w:top w:val="none" w:sz="0" w:space="0" w:color="auto"/>
        <w:left w:val="none" w:sz="0" w:space="0" w:color="auto"/>
        <w:bottom w:val="none" w:sz="0" w:space="0" w:color="auto"/>
        <w:right w:val="none" w:sz="0" w:space="0" w:color="auto"/>
      </w:divBdr>
    </w:div>
    <w:div w:id="2030712174">
      <w:bodyDiv w:val="1"/>
      <w:marLeft w:val="0"/>
      <w:marRight w:val="0"/>
      <w:marTop w:val="0"/>
      <w:marBottom w:val="0"/>
      <w:divBdr>
        <w:top w:val="none" w:sz="0" w:space="0" w:color="auto"/>
        <w:left w:val="none" w:sz="0" w:space="0" w:color="auto"/>
        <w:bottom w:val="none" w:sz="0" w:space="0" w:color="auto"/>
        <w:right w:val="none" w:sz="0" w:space="0" w:color="auto"/>
      </w:divBdr>
    </w:div>
    <w:div w:id="209388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CE617-0D21-4F36-8313-A7383A956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2868</TotalTime>
  <Pages>5</Pages>
  <Words>1972</Words>
  <Characters>11243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CITY OF FIFTY LAKES</vt:lpstr>
    </vt:vector>
  </TitlesOfParts>
  <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FIFTY LAKES</dc:title>
  <dc:subject/>
  <dc:creator>Planning and Zoning</dc:creator>
  <cp:keywords/>
  <dc:description/>
  <cp:lastModifiedBy>Jessica Istvanovich</cp:lastModifiedBy>
  <cp:revision>484</cp:revision>
  <cp:lastPrinted>2024-12-11T20:37:00Z</cp:lastPrinted>
  <dcterms:created xsi:type="dcterms:W3CDTF">2025-03-12T17:28:00Z</dcterms:created>
  <dcterms:modified xsi:type="dcterms:W3CDTF">2025-10-29T13:43:00Z</dcterms:modified>
</cp:coreProperties>
</file>