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F50E65" w14:textId="77777777" w:rsidR="00965CB9" w:rsidRPr="00F2755A" w:rsidRDefault="00965CB9" w:rsidP="00BB02FF">
      <w:pPr>
        <w:pStyle w:val="Title"/>
        <w:rPr>
          <w:sz w:val="22"/>
          <w:szCs w:val="22"/>
        </w:rPr>
      </w:pPr>
      <w:bookmarkStart w:id="0" w:name="_Hlk175131268"/>
      <w:r w:rsidRPr="00F2755A">
        <w:rPr>
          <w:sz w:val="22"/>
          <w:szCs w:val="22"/>
        </w:rPr>
        <w:t>CITY OF FIFTY LAKES</w:t>
      </w:r>
    </w:p>
    <w:p w14:paraId="5B3607AA" w14:textId="77777777" w:rsidR="006B5E38" w:rsidRPr="00F2755A" w:rsidRDefault="00965CB9" w:rsidP="00C644A4">
      <w:pPr>
        <w:pStyle w:val="Title"/>
        <w:ind w:right="-540"/>
        <w:rPr>
          <w:sz w:val="22"/>
          <w:szCs w:val="22"/>
        </w:rPr>
      </w:pPr>
      <w:r w:rsidRPr="00F2755A">
        <w:rPr>
          <w:sz w:val="22"/>
          <w:szCs w:val="22"/>
        </w:rPr>
        <w:t>MINUTES OF THE PLANNING COMMISSION</w:t>
      </w:r>
      <w:r w:rsidR="002039F1" w:rsidRPr="00F2755A">
        <w:rPr>
          <w:sz w:val="22"/>
          <w:szCs w:val="22"/>
        </w:rPr>
        <w:t xml:space="preserve"> </w:t>
      </w:r>
    </w:p>
    <w:p w14:paraId="42D0EFD5" w14:textId="6B63D97C" w:rsidR="00432C2B" w:rsidRDefault="00EF79BD" w:rsidP="006B5E38">
      <w:pPr>
        <w:pStyle w:val="Subtitle"/>
        <w:rPr>
          <w:sz w:val="22"/>
          <w:szCs w:val="22"/>
        </w:rPr>
      </w:pPr>
      <w:r>
        <w:rPr>
          <w:sz w:val="22"/>
          <w:szCs w:val="22"/>
        </w:rPr>
        <w:t>October</w:t>
      </w:r>
      <w:r w:rsidR="008B6BAF">
        <w:rPr>
          <w:sz w:val="22"/>
          <w:szCs w:val="22"/>
        </w:rPr>
        <w:t xml:space="preserve"> 2</w:t>
      </w:r>
      <w:r>
        <w:rPr>
          <w:sz w:val="22"/>
          <w:szCs w:val="22"/>
        </w:rPr>
        <w:t>8</w:t>
      </w:r>
      <w:r w:rsidR="004D4EAD" w:rsidRPr="00F2755A">
        <w:rPr>
          <w:sz w:val="22"/>
          <w:szCs w:val="22"/>
        </w:rPr>
        <w:t xml:space="preserve">, </w:t>
      </w:r>
      <w:proofErr w:type="gramStart"/>
      <w:r w:rsidR="004E2835" w:rsidRPr="00F2755A">
        <w:rPr>
          <w:sz w:val="22"/>
          <w:szCs w:val="22"/>
        </w:rPr>
        <w:t>202</w:t>
      </w:r>
      <w:r w:rsidR="0011713B">
        <w:rPr>
          <w:sz w:val="22"/>
          <w:szCs w:val="22"/>
        </w:rPr>
        <w:t>5</w:t>
      </w:r>
      <w:proofErr w:type="gramEnd"/>
      <w:r w:rsidR="006B5E38" w:rsidRPr="00F2755A">
        <w:rPr>
          <w:sz w:val="22"/>
          <w:szCs w:val="22"/>
        </w:rPr>
        <w:t xml:space="preserve">     </w:t>
      </w:r>
      <w:r w:rsidR="00432C2B" w:rsidRPr="00F2755A">
        <w:rPr>
          <w:sz w:val="22"/>
          <w:szCs w:val="22"/>
        </w:rPr>
        <w:t>6</w:t>
      </w:r>
      <w:r w:rsidR="008D3EFE" w:rsidRPr="00F2755A">
        <w:rPr>
          <w:sz w:val="22"/>
          <w:szCs w:val="22"/>
        </w:rPr>
        <w:t>:</w:t>
      </w:r>
      <w:r w:rsidR="00BF33E6" w:rsidRPr="00F2755A">
        <w:rPr>
          <w:sz w:val="22"/>
          <w:szCs w:val="22"/>
        </w:rPr>
        <w:t>0</w:t>
      </w:r>
      <w:r w:rsidR="008D3EFE" w:rsidRPr="00F2755A">
        <w:rPr>
          <w:sz w:val="22"/>
          <w:szCs w:val="22"/>
        </w:rPr>
        <w:t xml:space="preserve">0 </w:t>
      </w:r>
      <w:r w:rsidR="00432C2B" w:rsidRPr="00F2755A">
        <w:rPr>
          <w:sz w:val="22"/>
          <w:szCs w:val="22"/>
        </w:rPr>
        <w:t>PM</w:t>
      </w:r>
    </w:p>
    <w:p w14:paraId="648D8782" w14:textId="77777777" w:rsidR="00AE4F51" w:rsidRPr="00AE4F51" w:rsidRDefault="00AE4F51" w:rsidP="00AE4F51">
      <w:pPr>
        <w:pStyle w:val="BodyText"/>
      </w:pPr>
    </w:p>
    <w:p w14:paraId="24946ADB" w14:textId="341330B5" w:rsidR="00A8208F" w:rsidRPr="00F2755A" w:rsidRDefault="00AC5F87" w:rsidP="00355914">
      <w:pPr>
        <w:ind w:left="2520"/>
        <w:rPr>
          <w:sz w:val="22"/>
          <w:szCs w:val="22"/>
        </w:rPr>
      </w:pPr>
      <w:r w:rsidRPr="00F2755A">
        <w:rPr>
          <w:noProof/>
          <w:sz w:val="22"/>
          <w:szCs w:val="22"/>
        </w:rPr>
        <mc:AlternateContent>
          <mc:Choice Requires="wps">
            <w:drawing>
              <wp:anchor distT="0" distB="0" distL="114300" distR="114300" simplePos="0" relativeHeight="251658240" behindDoc="0" locked="0" layoutInCell="1" allowOverlap="1" wp14:anchorId="06798D39" wp14:editId="3D8BB7B3">
                <wp:simplePos x="0" y="0"/>
                <wp:positionH relativeFrom="column">
                  <wp:align>center</wp:align>
                </wp:positionH>
                <wp:positionV relativeFrom="paragraph">
                  <wp:posOffset>85725</wp:posOffset>
                </wp:positionV>
                <wp:extent cx="7772400" cy="0"/>
                <wp:effectExtent l="8255" t="12065" r="10795" b="16510"/>
                <wp:wrapNone/>
                <wp:docPr id="880840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58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spid="_x0000_s1026" strokeweight=".44mm" from="0,6.75pt" to="612pt,6.75pt" w14:anchorId="47AA5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">
                <v:stroke joinstyle="miter" endcap="square"/>
              </v:line>
            </w:pict>
          </mc:Fallback>
        </mc:AlternateContent>
      </w:r>
    </w:p>
    <w:p w14:paraId="6CD42B39" w14:textId="77777777" w:rsidR="00965CB9" w:rsidRPr="00703BDF" w:rsidRDefault="00CA203E" w:rsidP="001413B9">
      <w:pPr>
        <w:widowControl w:val="0"/>
        <w:numPr>
          <w:ilvl w:val="0"/>
          <w:numId w:val="3"/>
        </w:numPr>
        <w:rPr>
          <w:sz w:val="22"/>
          <w:szCs w:val="22"/>
        </w:rPr>
      </w:pPr>
      <w:r w:rsidRPr="00703BDF">
        <w:rPr>
          <w:b/>
          <w:bCs/>
          <w:sz w:val="22"/>
          <w:szCs w:val="22"/>
        </w:rPr>
        <w:t>Call to order:</w:t>
      </w:r>
      <w:r w:rsidRPr="00703BDF">
        <w:rPr>
          <w:sz w:val="22"/>
          <w:szCs w:val="22"/>
        </w:rPr>
        <w:t xml:space="preserve"> 6</w:t>
      </w:r>
      <w:r w:rsidR="00EB0597" w:rsidRPr="00703BDF">
        <w:rPr>
          <w:sz w:val="22"/>
          <w:szCs w:val="22"/>
        </w:rPr>
        <w:t>:</w:t>
      </w:r>
      <w:r w:rsidR="00BF33E6" w:rsidRPr="00703BDF">
        <w:rPr>
          <w:sz w:val="22"/>
          <w:szCs w:val="22"/>
        </w:rPr>
        <w:t>0</w:t>
      </w:r>
      <w:r w:rsidR="008D3EFE" w:rsidRPr="00703BDF">
        <w:rPr>
          <w:sz w:val="22"/>
          <w:szCs w:val="22"/>
        </w:rPr>
        <w:t>0</w:t>
      </w:r>
      <w:r w:rsidR="00965CB9" w:rsidRPr="00703BDF">
        <w:rPr>
          <w:sz w:val="22"/>
          <w:szCs w:val="22"/>
        </w:rPr>
        <w:t xml:space="preserve"> pm</w:t>
      </w:r>
    </w:p>
    <w:p w14:paraId="228B177B" w14:textId="77777777" w:rsidR="00004DC9" w:rsidRPr="00703BDF" w:rsidRDefault="00004DC9" w:rsidP="00004DC9">
      <w:pPr>
        <w:widowControl w:val="0"/>
        <w:ind w:left="720"/>
        <w:rPr>
          <w:sz w:val="22"/>
          <w:szCs w:val="22"/>
        </w:rPr>
      </w:pPr>
    </w:p>
    <w:p w14:paraId="4D108134" w14:textId="77777777" w:rsidR="007D5335" w:rsidRPr="00703BDF" w:rsidRDefault="00965CB9" w:rsidP="007D5335">
      <w:pPr>
        <w:widowControl w:val="0"/>
        <w:numPr>
          <w:ilvl w:val="0"/>
          <w:numId w:val="3"/>
        </w:numPr>
        <w:rPr>
          <w:rFonts w:eastAsia="Calibri"/>
          <w:b/>
          <w:bCs/>
          <w:sz w:val="22"/>
          <w:szCs w:val="22"/>
        </w:rPr>
      </w:pPr>
      <w:r w:rsidRPr="00703BDF">
        <w:rPr>
          <w:b/>
          <w:bCs/>
          <w:sz w:val="22"/>
          <w:szCs w:val="22"/>
          <w:u w:val="single"/>
        </w:rPr>
        <w:t>Roll Call</w:t>
      </w:r>
      <w:r w:rsidRPr="00703BDF">
        <w:rPr>
          <w:b/>
          <w:bCs/>
          <w:sz w:val="22"/>
          <w:szCs w:val="22"/>
        </w:rPr>
        <w:t xml:space="preserve">:  </w:t>
      </w:r>
    </w:p>
    <w:p w14:paraId="0D399896" w14:textId="1B347D38" w:rsidR="007D5335" w:rsidRPr="00703BDF" w:rsidRDefault="007D5335" w:rsidP="463AEE6D">
      <w:pPr>
        <w:widowControl w:val="0"/>
        <w:ind w:left="720"/>
        <w:rPr>
          <w:sz w:val="22"/>
          <w:szCs w:val="22"/>
        </w:rPr>
      </w:pPr>
      <w:r w:rsidRPr="463AEE6D">
        <w:rPr>
          <w:rFonts w:eastAsia="Calibri"/>
          <w:sz w:val="22"/>
          <w:szCs w:val="22"/>
        </w:rPr>
        <w:t>Planning Commission:</w:t>
      </w:r>
      <w:r w:rsidR="00EF79BD">
        <w:rPr>
          <w:rFonts w:eastAsia="Calibri"/>
          <w:sz w:val="22"/>
          <w:szCs w:val="22"/>
        </w:rPr>
        <w:t xml:space="preserve"> Bob Stancer</w:t>
      </w:r>
      <w:r w:rsidR="00287904">
        <w:rPr>
          <w:rFonts w:eastAsia="Calibri"/>
          <w:sz w:val="22"/>
          <w:szCs w:val="22"/>
        </w:rPr>
        <w:t>,</w:t>
      </w:r>
      <w:r w:rsidRPr="463AEE6D">
        <w:rPr>
          <w:rFonts w:eastAsia="Calibri"/>
          <w:sz w:val="22"/>
          <w:szCs w:val="22"/>
        </w:rPr>
        <w:t xml:space="preserve"> </w:t>
      </w:r>
      <w:r w:rsidR="5F80B85D" w:rsidRPr="463AEE6D">
        <w:rPr>
          <w:sz w:val="22"/>
          <w:szCs w:val="22"/>
        </w:rPr>
        <w:t>Gary Oster,</w:t>
      </w:r>
      <w:r w:rsidR="00287904">
        <w:rPr>
          <w:sz w:val="22"/>
          <w:szCs w:val="22"/>
        </w:rPr>
        <w:t xml:space="preserve"> and</w:t>
      </w:r>
      <w:r w:rsidR="5F80B85D" w:rsidRPr="463AEE6D">
        <w:rPr>
          <w:sz w:val="22"/>
          <w:szCs w:val="22"/>
        </w:rPr>
        <w:t xml:space="preserve"> </w:t>
      </w:r>
      <w:r w:rsidR="001F059A">
        <w:rPr>
          <w:sz w:val="22"/>
          <w:szCs w:val="22"/>
        </w:rPr>
        <w:t>Fred St</w:t>
      </w:r>
      <w:r w:rsidR="009C4E0E">
        <w:rPr>
          <w:sz w:val="22"/>
          <w:szCs w:val="22"/>
        </w:rPr>
        <w:t>rohmeier (</w:t>
      </w:r>
      <w:r w:rsidR="5F80B85D" w:rsidRPr="463AEE6D">
        <w:rPr>
          <w:sz w:val="22"/>
          <w:szCs w:val="22"/>
        </w:rPr>
        <w:t>Don</w:t>
      </w:r>
      <w:r w:rsidR="00643D9A">
        <w:rPr>
          <w:sz w:val="22"/>
          <w:szCs w:val="22"/>
        </w:rPr>
        <w:t xml:space="preserve"> </w:t>
      </w:r>
      <w:r w:rsidR="5F80B85D" w:rsidRPr="463AEE6D">
        <w:rPr>
          <w:sz w:val="22"/>
          <w:szCs w:val="22"/>
        </w:rPr>
        <w:t>Reierson,</w:t>
      </w:r>
      <w:r w:rsidR="009C4E0E">
        <w:rPr>
          <w:sz w:val="22"/>
          <w:szCs w:val="22"/>
        </w:rPr>
        <w:t xml:space="preserve"> absent;</w:t>
      </w:r>
      <w:r w:rsidR="652295D8" w:rsidRPr="463AEE6D">
        <w:rPr>
          <w:sz w:val="22"/>
          <w:szCs w:val="22"/>
        </w:rPr>
        <w:t xml:space="preserve"> </w:t>
      </w:r>
      <w:r w:rsidR="009D673B" w:rsidRPr="463AEE6D">
        <w:rPr>
          <w:sz w:val="22"/>
          <w:szCs w:val="22"/>
        </w:rPr>
        <w:t>Mike Milbrath</w:t>
      </w:r>
      <w:r w:rsidR="009C4E0E">
        <w:rPr>
          <w:sz w:val="22"/>
          <w:szCs w:val="22"/>
        </w:rPr>
        <w:t xml:space="preserve">, </w:t>
      </w:r>
      <w:r w:rsidR="00F531AC">
        <w:rPr>
          <w:sz w:val="22"/>
          <w:szCs w:val="22"/>
        </w:rPr>
        <w:t>absent)</w:t>
      </w:r>
    </w:p>
    <w:p w14:paraId="759F6D28" w14:textId="77777777" w:rsidR="007249E7" w:rsidRPr="00703BDF" w:rsidRDefault="007D5335" w:rsidP="007D5335">
      <w:pPr>
        <w:widowControl w:val="0"/>
        <w:ind w:left="720"/>
        <w:rPr>
          <w:sz w:val="22"/>
          <w:szCs w:val="22"/>
        </w:rPr>
      </w:pPr>
      <w:r w:rsidRPr="00703BDF">
        <w:rPr>
          <w:sz w:val="22"/>
          <w:szCs w:val="22"/>
        </w:rPr>
        <w:t>Staff:</w:t>
      </w:r>
      <w:r w:rsidR="00414C1C" w:rsidRPr="00703BDF">
        <w:rPr>
          <w:sz w:val="22"/>
          <w:szCs w:val="22"/>
        </w:rPr>
        <w:t xml:space="preserve"> </w:t>
      </w:r>
      <w:r w:rsidR="00335140" w:rsidRPr="00703BDF">
        <w:rPr>
          <w:sz w:val="22"/>
          <w:szCs w:val="22"/>
        </w:rPr>
        <w:t>Bethany Soderlund,</w:t>
      </w:r>
      <w:r w:rsidRPr="00703BDF">
        <w:rPr>
          <w:sz w:val="22"/>
          <w:szCs w:val="22"/>
        </w:rPr>
        <w:t xml:space="preserve"> Zoning Specialist</w:t>
      </w:r>
      <w:r w:rsidR="004464BC" w:rsidRPr="00703BDF">
        <w:rPr>
          <w:sz w:val="22"/>
          <w:szCs w:val="22"/>
        </w:rPr>
        <w:t xml:space="preserve">; </w:t>
      </w:r>
      <w:r w:rsidR="000E417D" w:rsidRPr="00703BDF">
        <w:rPr>
          <w:sz w:val="22"/>
          <w:szCs w:val="22"/>
        </w:rPr>
        <w:t>Jessica Istvanovich</w:t>
      </w:r>
      <w:r w:rsidRPr="00703BDF">
        <w:rPr>
          <w:sz w:val="22"/>
          <w:szCs w:val="22"/>
        </w:rPr>
        <w:t xml:space="preserve">, </w:t>
      </w:r>
      <w:r w:rsidR="00C520D5" w:rsidRPr="00703BDF">
        <w:rPr>
          <w:sz w:val="22"/>
          <w:szCs w:val="22"/>
        </w:rPr>
        <w:t>Deputy</w:t>
      </w:r>
      <w:r w:rsidRPr="00703BDF">
        <w:rPr>
          <w:sz w:val="22"/>
          <w:szCs w:val="22"/>
        </w:rPr>
        <w:t xml:space="preserve"> Clerk</w:t>
      </w:r>
      <w:r w:rsidR="00B00BAF" w:rsidRPr="00703BDF">
        <w:rPr>
          <w:sz w:val="22"/>
          <w:szCs w:val="22"/>
        </w:rPr>
        <w:t xml:space="preserve">. </w:t>
      </w:r>
    </w:p>
    <w:p w14:paraId="0DEC585C" w14:textId="41FC343B" w:rsidR="00213109" w:rsidRDefault="007D5335" w:rsidP="00B158B0">
      <w:pPr>
        <w:widowControl w:val="0"/>
        <w:ind w:left="720"/>
        <w:rPr>
          <w:sz w:val="22"/>
          <w:szCs w:val="22"/>
        </w:rPr>
      </w:pPr>
      <w:r w:rsidRPr="463AEE6D">
        <w:rPr>
          <w:sz w:val="22"/>
          <w:szCs w:val="22"/>
        </w:rPr>
        <w:t>City Council:</w:t>
      </w:r>
      <w:r w:rsidR="0011713B" w:rsidRPr="463AEE6D">
        <w:rPr>
          <w:sz w:val="22"/>
          <w:szCs w:val="22"/>
        </w:rPr>
        <w:t xml:space="preserve"> </w:t>
      </w:r>
      <w:r w:rsidR="009D0F3A">
        <w:rPr>
          <w:sz w:val="22"/>
          <w:szCs w:val="22"/>
        </w:rPr>
        <w:t>Gary Staples, Mayor</w:t>
      </w:r>
    </w:p>
    <w:p w14:paraId="4B510D66" w14:textId="75B723FB" w:rsidR="1A7D9247" w:rsidRPr="00525302" w:rsidRDefault="005D0E7D" w:rsidP="00213109">
      <w:pPr>
        <w:ind w:left="630"/>
        <w:rPr>
          <w:b/>
          <w:bCs/>
          <w:sz w:val="22"/>
          <w:szCs w:val="22"/>
        </w:rPr>
      </w:pPr>
      <w:r>
        <w:rPr>
          <w:sz w:val="22"/>
          <w:szCs w:val="22"/>
        </w:rPr>
        <w:t xml:space="preserve"> </w:t>
      </w:r>
    </w:p>
    <w:p w14:paraId="2121F420" w14:textId="77777777" w:rsidR="00F40C9F" w:rsidRPr="000E1B6D" w:rsidRDefault="00F40C9F" w:rsidP="00213109">
      <w:pPr>
        <w:ind w:left="630"/>
        <w:rPr>
          <w:sz w:val="22"/>
          <w:szCs w:val="22"/>
        </w:rPr>
      </w:pPr>
    </w:p>
    <w:p w14:paraId="2EEEA60A" w14:textId="77777777" w:rsidR="00482225" w:rsidRPr="000E1B6D" w:rsidRDefault="00F16677" w:rsidP="00F16677">
      <w:pPr>
        <w:numPr>
          <w:ilvl w:val="0"/>
          <w:numId w:val="3"/>
        </w:numPr>
        <w:suppressAutoHyphens w:val="0"/>
        <w:rPr>
          <w:b/>
          <w:bCs/>
          <w:sz w:val="22"/>
          <w:szCs w:val="22"/>
          <w:u w:val="single"/>
        </w:rPr>
      </w:pPr>
      <w:r w:rsidRPr="000E1B6D">
        <w:rPr>
          <w:b/>
          <w:bCs/>
          <w:sz w:val="22"/>
          <w:szCs w:val="22"/>
          <w:u w:val="single"/>
        </w:rPr>
        <w:t xml:space="preserve">Public Hearings: </w:t>
      </w:r>
    </w:p>
    <w:p w14:paraId="074AA15A" w14:textId="1D1C7F97" w:rsidR="00815892" w:rsidRPr="007C3EB8" w:rsidRDefault="002538C7" w:rsidP="00815892">
      <w:pPr>
        <w:numPr>
          <w:ilvl w:val="1"/>
          <w:numId w:val="3"/>
        </w:numPr>
        <w:suppressAutoHyphens w:val="0"/>
        <w:rPr>
          <w:sz w:val="22"/>
          <w:szCs w:val="22"/>
        </w:rPr>
      </w:pPr>
      <w:r>
        <w:rPr>
          <w:b/>
          <w:bCs/>
          <w:sz w:val="22"/>
          <w:szCs w:val="22"/>
        </w:rPr>
        <w:t xml:space="preserve">Conditional Use Application </w:t>
      </w:r>
      <w:r w:rsidR="00744564">
        <w:rPr>
          <w:b/>
          <w:bCs/>
          <w:sz w:val="22"/>
          <w:szCs w:val="22"/>
        </w:rPr>
        <w:t xml:space="preserve">20-25 </w:t>
      </w:r>
      <w:r w:rsidR="00744564">
        <w:rPr>
          <w:sz w:val="22"/>
          <w:szCs w:val="22"/>
        </w:rPr>
        <w:t>For the installation of a ground mounted solar en</w:t>
      </w:r>
      <w:r w:rsidR="00976E64">
        <w:rPr>
          <w:sz w:val="22"/>
          <w:szCs w:val="22"/>
        </w:rPr>
        <w:t>ergy system within the Agricultural (AG) zoning district. The subject property is located at 16611 Pine St. PIN 22350519</w:t>
      </w:r>
      <w:r w:rsidR="00F75463">
        <w:rPr>
          <w:sz w:val="22"/>
          <w:szCs w:val="22"/>
        </w:rPr>
        <w:t>. Applicant: True North Solar, LLC. Owner: John &amp; Rebecca Fer</w:t>
      </w:r>
      <w:r w:rsidR="00DA0FD3">
        <w:rPr>
          <w:sz w:val="22"/>
          <w:szCs w:val="22"/>
        </w:rPr>
        <w:t xml:space="preserve">kinhoff. </w:t>
      </w:r>
    </w:p>
    <w:p w14:paraId="722C5923" w14:textId="710B317D" w:rsidR="003D57A1" w:rsidRPr="000E1B6D" w:rsidRDefault="003D57A1" w:rsidP="00157AC6">
      <w:pPr>
        <w:suppressAutoHyphens w:val="0"/>
        <w:ind w:left="720"/>
        <w:rPr>
          <w:b/>
          <w:bCs/>
          <w:sz w:val="22"/>
          <w:szCs w:val="22"/>
        </w:rPr>
      </w:pPr>
    </w:p>
    <w:p w14:paraId="14666FEB" w14:textId="166BA0B8" w:rsidR="00F1741D" w:rsidRDefault="00F1741D" w:rsidP="00F1741D">
      <w:pPr>
        <w:suppressAutoHyphens w:val="0"/>
        <w:ind w:left="720"/>
        <w:rPr>
          <w:b/>
          <w:bCs/>
          <w:sz w:val="22"/>
          <w:szCs w:val="22"/>
        </w:rPr>
      </w:pPr>
      <w:r w:rsidRPr="007C3EB8">
        <w:rPr>
          <w:b/>
          <w:bCs/>
          <w:sz w:val="22"/>
          <w:szCs w:val="22"/>
        </w:rPr>
        <w:t xml:space="preserve">MOTION MADE BY MR. </w:t>
      </w:r>
      <w:r w:rsidR="0080621C">
        <w:rPr>
          <w:b/>
          <w:bCs/>
          <w:sz w:val="22"/>
          <w:szCs w:val="22"/>
        </w:rPr>
        <w:t>S</w:t>
      </w:r>
      <w:r w:rsidR="00603A8D">
        <w:rPr>
          <w:b/>
          <w:bCs/>
          <w:sz w:val="22"/>
          <w:szCs w:val="22"/>
        </w:rPr>
        <w:t>TROHMEIER</w:t>
      </w:r>
      <w:r>
        <w:rPr>
          <w:b/>
          <w:bCs/>
          <w:sz w:val="22"/>
          <w:szCs w:val="22"/>
        </w:rPr>
        <w:t xml:space="preserve"> </w:t>
      </w:r>
      <w:r w:rsidRPr="007C3EB8">
        <w:rPr>
          <w:b/>
          <w:bCs/>
          <w:sz w:val="22"/>
          <w:szCs w:val="22"/>
        </w:rPr>
        <w:t>AND SECONDED BY MR.</w:t>
      </w:r>
      <w:r w:rsidR="00A54987">
        <w:rPr>
          <w:b/>
          <w:bCs/>
          <w:sz w:val="22"/>
          <w:szCs w:val="22"/>
        </w:rPr>
        <w:t xml:space="preserve"> </w:t>
      </w:r>
      <w:r w:rsidR="00603A8D">
        <w:rPr>
          <w:b/>
          <w:bCs/>
          <w:sz w:val="22"/>
          <w:szCs w:val="22"/>
        </w:rPr>
        <w:t>STANCER</w:t>
      </w:r>
      <w:r w:rsidRPr="007C3EB8">
        <w:rPr>
          <w:b/>
          <w:bCs/>
          <w:sz w:val="22"/>
          <w:szCs w:val="22"/>
        </w:rPr>
        <w:t xml:space="preserve"> TO APPROVE </w:t>
      </w:r>
      <w:r w:rsidR="00A54987">
        <w:rPr>
          <w:b/>
          <w:bCs/>
          <w:sz w:val="22"/>
          <w:szCs w:val="22"/>
        </w:rPr>
        <w:t>CONDITIONAL USE</w:t>
      </w:r>
      <w:r w:rsidR="00C1164A">
        <w:rPr>
          <w:b/>
          <w:bCs/>
          <w:sz w:val="22"/>
          <w:szCs w:val="22"/>
        </w:rPr>
        <w:t xml:space="preserve"> </w:t>
      </w:r>
      <w:r w:rsidR="00603A8D">
        <w:rPr>
          <w:b/>
          <w:bCs/>
          <w:sz w:val="22"/>
          <w:szCs w:val="22"/>
        </w:rPr>
        <w:t>20</w:t>
      </w:r>
      <w:r w:rsidR="00C1164A">
        <w:rPr>
          <w:b/>
          <w:bCs/>
          <w:sz w:val="22"/>
          <w:szCs w:val="22"/>
        </w:rPr>
        <w:t xml:space="preserve">-25 </w:t>
      </w:r>
      <w:r w:rsidR="007E79CE">
        <w:rPr>
          <w:b/>
          <w:bCs/>
          <w:sz w:val="22"/>
          <w:szCs w:val="22"/>
        </w:rPr>
        <w:t xml:space="preserve">WITH </w:t>
      </w:r>
      <w:r w:rsidRPr="007C3EB8">
        <w:rPr>
          <w:b/>
          <w:bCs/>
          <w:sz w:val="22"/>
          <w:szCs w:val="22"/>
        </w:rPr>
        <w:t>1</w:t>
      </w:r>
      <w:r w:rsidR="00603A8D">
        <w:rPr>
          <w:b/>
          <w:bCs/>
          <w:sz w:val="22"/>
          <w:szCs w:val="22"/>
        </w:rPr>
        <w:t>3</w:t>
      </w:r>
      <w:r w:rsidRPr="007C3EB8">
        <w:rPr>
          <w:b/>
          <w:bCs/>
          <w:sz w:val="22"/>
          <w:szCs w:val="22"/>
        </w:rPr>
        <w:t xml:space="preserve"> (</w:t>
      </w:r>
      <w:r w:rsidR="00603A8D">
        <w:rPr>
          <w:b/>
          <w:bCs/>
          <w:sz w:val="22"/>
          <w:szCs w:val="22"/>
        </w:rPr>
        <w:t>THIRTEEN</w:t>
      </w:r>
      <w:r w:rsidRPr="007C3EB8">
        <w:rPr>
          <w:b/>
          <w:bCs/>
          <w:sz w:val="22"/>
          <w:szCs w:val="22"/>
        </w:rPr>
        <w:t xml:space="preserve">) FINDINGS OF FACT AND </w:t>
      </w:r>
      <w:r w:rsidR="007E79CE">
        <w:rPr>
          <w:b/>
          <w:bCs/>
          <w:sz w:val="22"/>
          <w:szCs w:val="22"/>
        </w:rPr>
        <w:t>1</w:t>
      </w:r>
      <w:r w:rsidRPr="007C3EB8">
        <w:rPr>
          <w:b/>
          <w:bCs/>
          <w:sz w:val="22"/>
          <w:szCs w:val="22"/>
        </w:rPr>
        <w:t xml:space="preserve"> (</w:t>
      </w:r>
      <w:r w:rsidR="007E79CE">
        <w:rPr>
          <w:b/>
          <w:bCs/>
          <w:sz w:val="22"/>
          <w:szCs w:val="22"/>
        </w:rPr>
        <w:t>ONE</w:t>
      </w:r>
      <w:r w:rsidRPr="007C3EB8">
        <w:rPr>
          <w:b/>
          <w:bCs/>
          <w:sz w:val="22"/>
          <w:szCs w:val="22"/>
        </w:rPr>
        <w:t>) CONDITION</w:t>
      </w:r>
      <w:r w:rsidR="00F52C3D">
        <w:rPr>
          <w:b/>
          <w:bCs/>
          <w:sz w:val="22"/>
          <w:szCs w:val="22"/>
        </w:rPr>
        <w:t xml:space="preserve">. </w:t>
      </w:r>
    </w:p>
    <w:p w14:paraId="0D94E2EC" w14:textId="77777777" w:rsidR="00726CF2" w:rsidRDefault="00726CF2" w:rsidP="00F1741D">
      <w:pPr>
        <w:suppressAutoHyphens w:val="0"/>
        <w:ind w:left="720"/>
        <w:rPr>
          <w:b/>
          <w:bCs/>
          <w:sz w:val="22"/>
          <w:szCs w:val="22"/>
        </w:rPr>
      </w:pPr>
    </w:p>
    <w:p w14:paraId="77CF2CD5" w14:textId="77777777" w:rsidR="0043726A" w:rsidRPr="00BC45DB" w:rsidRDefault="0043726A" w:rsidP="0043726A">
      <w:pPr>
        <w:rPr>
          <w:sz w:val="22"/>
          <w:szCs w:val="22"/>
        </w:rPr>
      </w:pPr>
      <w:r w:rsidRPr="00BC45DB">
        <w:rPr>
          <w:sz w:val="22"/>
          <w:szCs w:val="22"/>
        </w:rPr>
        <w:t xml:space="preserve">Findings of Fact: </w:t>
      </w:r>
    </w:p>
    <w:p w14:paraId="61F7DD9D"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The subject property is PID 22350519 and is located at 16611 Pine St.</w:t>
      </w:r>
    </w:p>
    <w:p w14:paraId="7CFDC226"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 xml:space="preserve">The subject property is 15.04 acres and </w:t>
      </w:r>
      <w:proofErr w:type="gramStart"/>
      <w:r w:rsidRPr="00BC45DB">
        <w:rPr>
          <w:sz w:val="22"/>
          <w:szCs w:val="22"/>
        </w:rPr>
        <w:t>is located in</w:t>
      </w:r>
      <w:proofErr w:type="gramEnd"/>
      <w:r w:rsidRPr="00BC45DB">
        <w:rPr>
          <w:sz w:val="22"/>
          <w:szCs w:val="22"/>
        </w:rPr>
        <w:t xml:space="preserve"> the Agricultural (AG) zoning district.</w:t>
      </w:r>
    </w:p>
    <w:p w14:paraId="2E0E1E26"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 xml:space="preserve">The conditional use permit request is to install a 16.8 KW DC ground mounted solar array (approximately 840 </w:t>
      </w:r>
      <w:proofErr w:type="spellStart"/>
      <w:r w:rsidRPr="00BC45DB">
        <w:rPr>
          <w:sz w:val="22"/>
          <w:szCs w:val="22"/>
        </w:rPr>
        <w:t>sq.ft</w:t>
      </w:r>
      <w:proofErr w:type="spellEnd"/>
      <w:r w:rsidRPr="00BC45DB">
        <w:rPr>
          <w:sz w:val="22"/>
          <w:szCs w:val="22"/>
        </w:rPr>
        <w:t>.)</w:t>
      </w:r>
    </w:p>
    <w:p w14:paraId="6EA75279"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 xml:space="preserve">The proposed use is allowed with a conditional use permit. </w:t>
      </w:r>
    </w:p>
    <w:p w14:paraId="2413CE6A"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 xml:space="preserve">The proposed renewable energy system meets all </w:t>
      </w:r>
      <w:proofErr w:type="gramStart"/>
      <w:r w:rsidRPr="00BC45DB">
        <w:rPr>
          <w:sz w:val="22"/>
          <w:szCs w:val="22"/>
        </w:rPr>
        <w:t>setback</w:t>
      </w:r>
      <w:proofErr w:type="gramEnd"/>
      <w:r w:rsidRPr="00BC45DB">
        <w:rPr>
          <w:sz w:val="22"/>
          <w:szCs w:val="22"/>
        </w:rPr>
        <w:t xml:space="preserve"> and height requirements of the Agricultural land use district. </w:t>
      </w:r>
    </w:p>
    <w:p w14:paraId="26E2860F"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color w:val="000000"/>
          <w:sz w:val="22"/>
          <w:szCs w:val="22"/>
        </w:rPr>
      </w:pPr>
      <w:r w:rsidRPr="00BC45DB">
        <w:rPr>
          <w:color w:val="000000"/>
          <w:sz w:val="22"/>
          <w:szCs w:val="22"/>
        </w:rPr>
        <w:t xml:space="preserve">The existing and proposed impervious surface coverage of the subject property is less than 5%. </w:t>
      </w:r>
    </w:p>
    <w:p w14:paraId="5B3DC736"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 xml:space="preserve">The proposed use, with conditions, will not have an impact on the health, safety and general welfare of the occupants in the surrounding neighborhood.  </w:t>
      </w:r>
    </w:p>
    <w:p w14:paraId="6C1053AE"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 xml:space="preserve">The proposed use, with conditions, will meet all standards of the ordinance. </w:t>
      </w:r>
    </w:p>
    <w:p w14:paraId="49673E16"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The proposed use is compatible with the comprehensive plan.</w:t>
      </w:r>
    </w:p>
    <w:p w14:paraId="18C59FD8"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 xml:space="preserve">The proposed use, with conditions, will not impact the value properties in the neighborhood nor will it impact future development of properties in the surrounding area. </w:t>
      </w:r>
    </w:p>
    <w:p w14:paraId="7091F0BE"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 xml:space="preserve">The proposed use will not generate an increased demand for additional public utilities, public utilities or schools.  </w:t>
      </w:r>
    </w:p>
    <w:p w14:paraId="29CD899C"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The proposed use, with conditions, will not adversely impact groundwater, surface water and air quality.</w:t>
      </w:r>
    </w:p>
    <w:p w14:paraId="4D24DE64" w14:textId="77777777" w:rsidR="0043726A" w:rsidRPr="00BC45DB" w:rsidRDefault="0043726A" w:rsidP="0043726A">
      <w:pPr>
        <w:numPr>
          <w:ilvl w:val="0"/>
          <w:numId w:val="4"/>
        </w:numPr>
        <w:tabs>
          <w:tab w:val="clear" w:pos="1080"/>
          <w:tab w:val="num" w:pos="720"/>
        </w:tabs>
        <w:suppressAutoHyphens w:val="0"/>
        <w:autoSpaceDE w:val="0"/>
        <w:autoSpaceDN w:val="0"/>
        <w:adjustRightInd w:val="0"/>
        <w:ind w:left="720"/>
        <w:rPr>
          <w:sz w:val="22"/>
          <w:szCs w:val="22"/>
        </w:rPr>
      </w:pPr>
      <w:r w:rsidRPr="00BC45DB">
        <w:rPr>
          <w:sz w:val="22"/>
          <w:szCs w:val="22"/>
        </w:rPr>
        <w:t xml:space="preserve">The proposed use conforms with the City’s land use regulations. </w:t>
      </w:r>
    </w:p>
    <w:p w14:paraId="1A748F6D" w14:textId="77777777" w:rsidR="0043726A" w:rsidRPr="00BC45DB" w:rsidRDefault="0043726A" w:rsidP="0043726A">
      <w:pPr>
        <w:pStyle w:val="PlainText"/>
        <w:tabs>
          <w:tab w:val="left" w:pos="1440"/>
        </w:tabs>
        <w:rPr>
          <w:rFonts w:ascii="Times New Roman" w:hAnsi="Times New Roman" w:cs="Times New Roman"/>
          <w:sz w:val="22"/>
          <w:szCs w:val="22"/>
        </w:rPr>
      </w:pPr>
    </w:p>
    <w:p w14:paraId="6D86E04B" w14:textId="77777777" w:rsidR="00BC45DB" w:rsidRPr="00BC45DB" w:rsidRDefault="00BC45DB" w:rsidP="00BC45DB">
      <w:pPr>
        <w:rPr>
          <w:sz w:val="22"/>
          <w:szCs w:val="22"/>
        </w:rPr>
      </w:pPr>
      <w:r w:rsidRPr="00BC45DB">
        <w:rPr>
          <w:sz w:val="22"/>
          <w:szCs w:val="22"/>
        </w:rPr>
        <w:t>Conditions of Approval:</w:t>
      </w:r>
    </w:p>
    <w:p w14:paraId="6A579F18" w14:textId="77777777" w:rsidR="00BC45DB" w:rsidRPr="00BC45DB" w:rsidRDefault="00BC45DB" w:rsidP="00BC45DB">
      <w:pPr>
        <w:numPr>
          <w:ilvl w:val="0"/>
          <w:numId w:val="5"/>
        </w:numPr>
        <w:suppressAutoHyphens w:val="0"/>
        <w:jc w:val="both"/>
        <w:rPr>
          <w:sz w:val="22"/>
          <w:szCs w:val="22"/>
        </w:rPr>
      </w:pPr>
      <w:r w:rsidRPr="00BC45DB">
        <w:rPr>
          <w:sz w:val="22"/>
          <w:szCs w:val="22"/>
        </w:rPr>
        <w:t>All use shall be in substantial conformance with the presented plan as shown. Deviations from the presented plan will require modified approval by the Planning Commission.</w:t>
      </w:r>
    </w:p>
    <w:p w14:paraId="77500CE1" w14:textId="77777777" w:rsidR="0043726A" w:rsidRDefault="0043726A" w:rsidP="00587C0E">
      <w:pPr>
        <w:suppressAutoHyphens w:val="0"/>
        <w:rPr>
          <w:b/>
          <w:bCs/>
          <w:sz w:val="22"/>
          <w:szCs w:val="22"/>
        </w:rPr>
      </w:pPr>
    </w:p>
    <w:p w14:paraId="295EF03A" w14:textId="77777777" w:rsidR="0043726A" w:rsidRDefault="0043726A" w:rsidP="00587C0E">
      <w:pPr>
        <w:suppressAutoHyphens w:val="0"/>
        <w:rPr>
          <w:b/>
          <w:bCs/>
          <w:sz w:val="22"/>
          <w:szCs w:val="22"/>
        </w:rPr>
      </w:pPr>
    </w:p>
    <w:p w14:paraId="4996FBEA" w14:textId="68B6015B" w:rsidR="00E959AC" w:rsidRDefault="00587C0E" w:rsidP="00587C0E">
      <w:pPr>
        <w:suppressAutoHyphens w:val="0"/>
        <w:rPr>
          <w:sz w:val="22"/>
          <w:szCs w:val="22"/>
        </w:rPr>
      </w:pPr>
      <w:r>
        <w:rPr>
          <w:sz w:val="22"/>
          <w:szCs w:val="22"/>
        </w:rPr>
        <w:t xml:space="preserve">When polled: Mr. </w:t>
      </w:r>
      <w:r w:rsidR="007E484E">
        <w:rPr>
          <w:sz w:val="22"/>
          <w:szCs w:val="22"/>
        </w:rPr>
        <w:t>Stancer</w:t>
      </w:r>
      <w:r>
        <w:rPr>
          <w:sz w:val="22"/>
          <w:szCs w:val="22"/>
        </w:rPr>
        <w:t xml:space="preserve">, aye; Mr. </w:t>
      </w:r>
      <w:r w:rsidR="007E484E">
        <w:rPr>
          <w:sz w:val="22"/>
          <w:szCs w:val="22"/>
        </w:rPr>
        <w:t>Oster</w:t>
      </w:r>
      <w:r>
        <w:rPr>
          <w:sz w:val="22"/>
          <w:szCs w:val="22"/>
        </w:rPr>
        <w:t>, aye; Mr. Strohmeier, aye</w:t>
      </w:r>
      <w:r w:rsidR="007E484E">
        <w:rPr>
          <w:sz w:val="22"/>
          <w:szCs w:val="22"/>
        </w:rPr>
        <w:t>.</w:t>
      </w:r>
      <w:r>
        <w:rPr>
          <w:sz w:val="22"/>
          <w:szCs w:val="22"/>
        </w:rPr>
        <w:t xml:space="preserve"> Motin carried. (</w:t>
      </w:r>
      <w:r w:rsidR="007E484E">
        <w:rPr>
          <w:sz w:val="22"/>
          <w:szCs w:val="22"/>
        </w:rPr>
        <w:t>Mr. R</w:t>
      </w:r>
      <w:r w:rsidR="009F1E0E">
        <w:rPr>
          <w:sz w:val="22"/>
          <w:szCs w:val="22"/>
        </w:rPr>
        <w:t xml:space="preserve">eierson, absent; </w:t>
      </w:r>
      <w:r>
        <w:rPr>
          <w:sz w:val="22"/>
          <w:szCs w:val="22"/>
        </w:rPr>
        <w:t xml:space="preserve">Mr. </w:t>
      </w:r>
      <w:r w:rsidR="009F1E0E">
        <w:rPr>
          <w:sz w:val="22"/>
          <w:szCs w:val="22"/>
        </w:rPr>
        <w:t>Milbrath</w:t>
      </w:r>
      <w:r>
        <w:rPr>
          <w:sz w:val="22"/>
          <w:szCs w:val="22"/>
        </w:rPr>
        <w:t>, absent</w:t>
      </w:r>
      <w:r w:rsidR="00AE2BB3">
        <w:rPr>
          <w:sz w:val="22"/>
          <w:szCs w:val="22"/>
        </w:rPr>
        <w:t>)</w:t>
      </w:r>
      <w:r>
        <w:rPr>
          <w:sz w:val="22"/>
          <w:szCs w:val="22"/>
        </w:rPr>
        <w:t>.</w:t>
      </w:r>
    </w:p>
    <w:p w14:paraId="618B184E" w14:textId="16828580" w:rsidR="00D71AD9" w:rsidRPr="009D5503" w:rsidRDefault="00D71AD9" w:rsidP="00D71AD9">
      <w:pPr>
        <w:suppressAutoHyphens w:val="0"/>
        <w:rPr>
          <w:sz w:val="22"/>
          <w:szCs w:val="22"/>
        </w:rPr>
      </w:pPr>
    </w:p>
    <w:p w14:paraId="304FF6A5" w14:textId="12C46FD0" w:rsidR="00AE4F51" w:rsidRPr="000E1B6D" w:rsidRDefault="00AE4F51" w:rsidP="003E7486">
      <w:pPr>
        <w:pStyle w:val="NoSpacing"/>
      </w:pPr>
    </w:p>
    <w:p w14:paraId="06B5F5FB" w14:textId="77777777" w:rsidR="00DB62C5" w:rsidRPr="000E1B6D" w:rsidRDefault="00DB62C5" w:rsidP="00DB62C5">
      <w:pPr>
        <w:numPr>
          <w:ilvl w:val="0"/>
          <w:numId w:val="3"/>
        </w:numPr>
        <w:suppressAutoHyphens w:val="0"/>
        <w:rPr>
          <w:b/>
          <w:bCs/>
          <w:sz w:val="22"/>
          <w:szCs w:val="22"/>
          <w:u w:val="single"/>
        </w:rPr>
      </w:pPr>
      <w:r w:rsidRPr="000E1B6D">
        <w:rPr>
          <w:b/>
          <w:bCs/>
          <w:sz w:val="22"/>
          <w:szCs w:val="22"/>
          <w:u w:val="single"/>
        </w:rPr>
        <w:t xml:space="preserve">Approval of Minutes: </w:t>
      </w:r>
    </w:p>
    <w:p w14:paraId="0DAA5017" w14:textId="724E1FE2" w:rsidR="0006664D" w:rsidRPr="000E1B6D" w:rsidRDefault="00047993" w:rsidP="0006664D">
      <w:pPr>
        <w:numPr>
          <w:ilvl w:val="1"/>
          <w:numId w:val="3"/>
        </w:numPr>
        <w:suppressAutoHyphens w:val="0"/>
        <w:rPr>
          <w:sz w:val="22"/>
          <w:szCs w:val="22"/>
        </w:rPr>
      </w:pPr>
      <w:r>
        <w:rPr>
          <w:sz w:val="22"/>
          <w:szCs w:val="22"/>
        </w:rPr>
        <w:t>September 23</w:t>
      </w:r>
      <w:r w:rsidR="00AE4F51" w:rsidRPr="000E1B6D">
        <w:rPr>
          <w:sz w:val="22"/>
          <w:szCs w:val="22"/>
        </w:rPr>
        <w:t xml:space="preserve">, </w:t>
      </w:r>
      <w:r w:rsidR="00244173" w:rsidRPr="000E1B6D">
        <w:rPr>
          <w:sz w:val="22"/>
          <w:szCs w:val="22"/>
        </w:rPr>
        <w:t>2025</w:t>
      </w:r>
      <w:r>
        <w:rPr>
          <w:sz w:val="22"/>
          <w:szCs w:val="22"/>
        </w:rPr>
        <w:t>:</w:t>
      </w:r>
      <w:r w:rsidR="00AE4F51" w:rsidRPr="000E1B6D">
        <w:rPr>
          <w:sz w:val="22"/>
          <w:szCs w:val="22"/>
        </w:rPr>
        <w:t xml:space="preserve"> </w:t>
      </w:r>
      <w:r w:rsidR="00DB62C5" w:rsidRPr="000E1B6D">
        <w:rPr>
          <w:sz w:val="22"/>
          <w:szCs w:val="22"/>
        </w:rPr>
        <w:t>Planning Commission</w:t>
      </w:r>
      <w:r w:rsidR="0006664D" w:rsidRPr="000E1B6D">
        <w:rPr>
          <w:sz w:val="22"/>
          <w:szCs w:val="22"/>
        </w:rPr>
        <w:t xml:space="preserve"> Meeting</w:t>
      </w:r>
    </w:p>
    <w:p w14:paraId="59CF34C8" w14:textId="77777777" w:rsidR="0006664D" w:rsidRPr="000E1B6D" w:rsidRDefault="0006664D" w:rsidP="0006664D">
      <w:pPr>
        <w:suppressAutoHyphens w:val="0"/>
        <w:ind w:left="810"/>
        <w:rPr>
          <w:sz w:val="22"/>
          <w:szCs w:val="22"/>
        </w:rPr>
      </w:pPr>
    </w:p>
    <w:p w14:paraId="7EBBA081" w14:textId="77777777" w:rsidR="000C6D15" w:rsidRDefault="0006664D" w:rsidP="000C6D15">
      <w:pPr>
        <w:suppressAutoHyphens w:val="0"/>
        <w:rPr>
          <w:sz w:val="22"/>
          <w:szCs w:val="22"/>
        </w:rPr>
      </w:pPr>
      <w:r w:rsidRPr="000E1B6D">
        <w:rPr>
          <w:b/>
          <w:bCs/>
          <w:sz w:val="22"/>
          <w:szCs w:val="22"/>
        </w:rPr>
        <w:t>MOTION MADE B</w:t>
      </w:r>
      <w:r w:rsidR="00AE4F51" w:rsidRPr="000E1B6D">
        <w:rPr>
          <w:b/>
          <w:bCs/>
          <w:sz w:val="22"/>
          <w:szCs w:val="22"/>
        </w:rPr>
        <w:t>Y</w:t>
      </w:r>
      <w:r w:rsidR="00622A70" w:rsidRPr="000E1B6D">
        <w:rPr>
          <w:b/>
          <w:bCs/>
          <w:sz w:val="22"/>
          <w:szCs w:val="22"/>
        </w:rPr>
        <w:t xml:space="preserve"> MR. </w:t>
      </w:r>
      <w:r w:rsidR="000C6D15">
        <w:rPr>
          <w:b/>
          <w:bCs/>
          <w:sz w:val="22"/>
          <w:szCs w:val="22"/>
        </w:rPr>
        <w:t xml:space="preserve">OSTER </w:t>
      </w:r>
      <w:r w:rsidR="006532C9" w:rsidRPr="000E1B6D">
        <w:rPr>
          <w:b/>
          <w:bCs/>
          <w:sz w:val="22"/>
          <w:szCs w:val="22"/>
        </w:rPr>
        <w:t>AND SECONDED BY</w:t>
      </w:r>
      <w:r w:rsidR="001D7F83" w:rsidRPr="000E1B6D">
        <w:rPr>
          <w:b/>
          <w:bCs/>
          <w:sz w:val="22"/>
          <w:szCs w:val="22"/>
        </w:rPr>
        <w:t xml:space="preserve"> MR. </w:t>
      </w:r>
      <w:r w:rsidR="000C6D15">
        <w:rPr>
          <w:b/>
          <w:bCs/>
          <w:sz w:val="22"/>
          <w:szCs w:val="22"/>
        </w:rPr>
        <w:t>STANCER</w:t>
      </w:r>
      <w:r w:rsidR="001D7F83" w:rsidRPr="000E1B6D">
        <w:rPr>
          <w:b/>
          <w:bCs/>
          <w:sz w:val="22"/>
          <w:szCs w:val="22"/>
        </w:rPr>
        <w:t xml:space="preserve"> </w:t>
      </w:r>
      <w:r w:rsidR="006532C9" w:rsidRPr="000E1B6D">
        <w:rPr>
          <w:b/>
          <w:bCs/>
          <w:sz w:val="22"/>
          <w:szCs w:val="22"/>
        </w:rPr>
        <w:t>TO</w:t>
      </w:r>
      <w:r w:rsidR="001D7F83" w:rsidRPr="000E1B6D">
        <w:rPr>
          <w:b/>
          <w:bCs/>
          <w:sz w:val="22"/>
          <w:szCs w:val="22"/>
        </w:rPr>
        <w:t xml:space="preserve"> APPROVE MINUTES FROM</w:t>
      </w:r>
      <w:r w:rsidR="00CC4A28" w:rsidRPr="000E1B6D">
        <w:rPr>
          <w:b/>
          <w:bCs/>
          <w:sz w:val="22"/>
          <w:szCs w:val="22"/>
        </w:rPr>
        <w:t xml:space="preserve"> </w:t>
      </w:r>
      <w:r w:rsidR="000C6D15">
        <w:rPr>
          <w:b/>
          <w:bCs/>
          <w:sz w:val="22"/>
          <w:szCs w:val="22"/>
        </w:rPr>
        <w:t>SEPTEMBER 23</w:t>
      </w:r>
      <w:r w:rsidR="00BE7EE3" w:rsidRPr="000E1B6D">
        <w:rPr>
          <w:b/>
          <w:bCs/>
          <w:sz w:val="22"/>
          <w:szCs w:val="22"/>
        </w:rPr>
        <w:t xml:space="preserve">, </w:t>
      </w:r>
      <w:proofErr w:type="gramStart"/>
      <w:r w:rsidR="00244173" w:rsidRPr="000E1B6D">
        <w:rPr>
          <w:b/>
          <w:bCs/>
          <w:sz w:val="22"/>
          <w:szCs w:val="22"/>
        </w:rPr>
        <w:t>2025</w:t>
      </w:r>
      <w:proofErr w:type="gramEnd"/>
      <w:r w:rsidR="000C6D15">
        <w:rPr>
          <w:b/>
          <w:bCs/>
          <w:sz w:val="22"/>
          <w:szCs w:val="22"/>
        </w:rPr>
        <w:t xml:space="preserve"> </w:t>
      </w:r>
      <w:r w:rsidR="00BE7EE3" w:rsidRPr="000E1B6D">
        <w:rPr>
          <w:b/>
          <w:bCs/>
          <w:sz w:val="22"/>
          <w:szCs w:val="22"/>
        </w:rPr>
        <w:t xml:space="preserve">MEETING AS PRESENTED. </w:t>
      </w:r>
      <w:r w:rsidR="000C6D15">
        <w:rPr>
          <w:sz w:val="22"/>
          <w:szCs w:val="22"/>
        </w:rPr>
        <w:t>When polled: Mr. Stancer, aye; Mr. Oster, aye; Mr. Strohmeier, aye. Motin carried. (Mr. Reierson, absent; Mr. Milbrath, absent).</w:t>
      </w:r>
    </w:p>
    <w:p w14:paraId="08A6E00B" w14:textId="7F0975A9" w:rsidR="00DD00D9" w:rsidRPr="000E1B6D" w:rsidRDefault="00DD00D9" w:rsidP="00A66A7D">
      <w:pPr>
        <w:suppressAutoHyphens w:val="0"/>
        <w:ind w:left="720"/>
        <w:rPr>
          <w:sz w:val="22"/>
          <w:szCs w:val="22"/>
        </w:rPr>
      </w:pPr>
    </w:p>
    <w:p w14:paraId="1515239F" w14:textId="71AACD53" w:rsidR="00402B42" w:rsidRPr="00D01F26" w:rsidRDefault="0006664D" w:rsidP="00D01F26">
      <w:pPr>
        <w:suppressAutoHyphens w:val="0"/>
        <w:ind w:left="810"/>
        <w:rPr>
          <w:sz w:val="22"/>
          <w:szCs w:val="22"/>
        </w:rPr>
      </w:pPr>
      <w:r w:rsidRPr="000E1B6D">
        <w:rPr>
          <w:sz w:val="22"/>
          <w:szCs w:val="22"/>
        </w:rPr>
        <w:t xml:space="preserve"> </w:t>
      </w:r>
    </w:p>
    <w:p w14:paraId="5607E10F" w14:textId="2A399395" w:rsidR="00A66A7D" w:rsidRDefault="00BD79C8" w:rsidP="00FA0E08">
      <w:pPr>
        <w:widowControl w:val="0"/>
        <w:numPr>
          <w:ilvl w:val="0"/>
          <w:numId w:val="3"/>
        </w:numPr>
        <w:rPr>
          <w:b/>
          <w:bCs/>
          <w:sz w:val="22"/>
          <w:szCs w:val="22"/>
          <w:lang w:eastAsia="en-US"/>
        </w:rPr>
      </w:pPr>
      <w:r>
        <w:rPr>
          <w:b/>
          <w:bCs/>
          <w:sz w:val="22"/>
          <w:szCs w:val="22"/>
          <w:lang w:eastAsia="en-US"/>
        </w:rPr>
        <w:t>Old</w:t>
      </w:r>
      <w:r w:rsidR="00D933F0" w:rsidRPr="00D933F0">
        <w:rPr>
          <w:b/>
          <w:bCs/>
          <w:sz w:val="22"/>
          <w:szCs w:val="22"/>
          <w:lang w:eastAsia="en-US"/>
        </w:rPr>
        <w:t xml:space="preserve"> Business: </w:t>
      </w:r>
    </w:p>
    <w:p w14:paraId="75FD3E75" w14:textId="503D25F8" w:rsidR="00BD64F5" w:rsidRPr="000925BA" w:rsidRDefault="00BD79C8" w:rsidP="00BD64F5">
      <w:pPr>
        <w:pStyle w:val="ListParagraph"/>
        <w:widowControl w:val="0"/>
        <w:numPr>
          <w:ilvl w:val="0"/>
          <w:numId w:val="23"/>
        </w:numPr>
        <w:rPr>
          <w:b/>
          <w:bCs/>
          <w:lang w:eastAsia="en-US"/>
        </w:rPr>
      </w:pPr>
      <w:r>
        <w:rPr>
          <w:b/>
          <w:bCs/>
          <w:lang w:eastAsia="en-US"/>
        </w:rPr>
        <w:t>Variance Application</w:t>
      </w:r>
      <w:r w:rsidR="00B11D91">
        <w:rPr>
          <w:b/>
          <w:bCs/>
          <w:lang w:eastAsia="en-US"/>
        </w:rPr>
        <w:t xml:space="preserve"> 16-25 </w:t>
      </w:r>
      <w:r w:rsidR="0016388D">
        <w:rPr>
          <w:lang w:eastAsia="en-US"/>
        </w:rPr>
        <w:t>For the const</w:t>
      </w:r>
      <w:r w:rsidR="007E5FE0">
        <w:rPr>
          <w:lang w:eastAsia="en-US"/>
        </w:rPr>
        <w:t>ruction of an additional and an existing dwelling not meeting OHW setbacks. The subject property is located at 43327 Co Rd 136</w:t>
      </w:r>
      <w:r w:rsidR="000D738B">
        <w:rPr>
          <w:lang w:eastAsia="en-US"/>
        </w:rPr>
        <w:t>; PIN 22120553. Applicant/ Owner: Daniel &amp; Melinda Hogan.</w:t>
      </w:r>
    </w:p>
    <w:p w14:paraId="4F023BD5" w14:textId="77777777" w:rsidR="00C113F9" w:rsidRPr="00C113F9" w:rsidRDefault="00BF3341" w:rsidP="00C113F9">
      <w:pPr>
        <w:pStyle w:val="NoSpacing"/>
      </w:pPr>
      <w:r w:rsidRPr="00C113F9">
        <w:rPr>
          <w:b/>
          <w:bCs/>
          <w:lang w:eastAsia="en-US"/>
        </w:rPr>
        <w:t xml:space="preserve">         </w:t>
      </w:r>
      <w:r w:rsidR="00C113F9" w:rsidRPr="00C113F9">
        <w:t xml:space="preserve">Findings of Fact: </w:t>
      </w:r>
    </w:p>
    <w:p w14:paraId="23BE3CFD" w14:textId="77777777" w:rsidR="00C113F9" w:rsidRPr="00C113F9" w:rsidRDefault="00C113F9" w:rsidP="00C113F9">
      <w:pPr>
        <w:pStyle w:val="NoSpacing"/>
        <w:numPr>
          <w:ilvl w:val="0"/>
          <w:numId w:val="28"/>
        </w:numPr>
        <w:tabs>
          <w:tab w:val="clear" w:pos="1080"/>
        </w:tabs>
        <w:suppressAutoHyphens w:val="0"/>
      </w:pPr>
      <w:r w:rsidRPr="00C113F9">
        <w:t xml:space="preserve">The subject property is located at 43327 Co Rd 136 and is zoned “Shoreland Residential” (Mitchell Lake - General Development). </w:t>
      </w:r>
    </w:p>
    <w:p w14:paraId="54366AE2"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 xml:space="preserve">The </w:t>
      </w:r>
      <w:proofErr w:type="gramStart"/>
      <w:r w:rsidRPr="00C113F9">
        <w:t>variance request</w:t>
      </w:r>
      <w:proofErr w:type="gramEnd"/>
      <w:r w:rsidRPr="00C113F9">
        <w:t xml:space="preserve"> is to bring the existing dwelling into </w:t>
      </w:r>
      <w:proofErr w:type="gramStart"/>
      <w:r w:rsidRPr="00C113F9">
        <w:t>compliance</w:t>
      </w:r>
      <w:proofErr w:type="gramEnd"/>
      <w:r w:rsidRPr="00C113F9">
        <w:t xml:space="preserve"> 75’ from the OHW where 100’ is required</w:t>
      </w:r>
      <w:bookmarkStart w:id="1" w:name="_Hlk208822435"/>
      <w:r w:rsidRPr="00C113F9">
        <w:t xml:space="preserve"> and to construct a 32’ x 42’ addition with a breezeway within the 75’ setback from the OHW where 100’ is required. </w:t>
      </w:r>
    </w:p>
    <w:bookmarkEnd w:id="1"/>
    <w:p w14:paraId="46AF4A0D"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The height of the structure is not to exceed 25’ to mid-peak.</w:t>
      </w:r>
    </w:p>
    <w:p w14:paraId="4DB8A86B"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 xml:space="preserve">The variance request includes an impervious surface coverage increase from 17.4% to 22.3%. </w:t>
      </w:r>
    </w:p>
    <w:p w14:paraId="4021E697"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The proposed project does include an increase in bedrooms – verification of SSTS will be required.</w:t>
      </w:r>
    </w:p>
    <w:p w14:paraId="6F9800E6"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 xml:space="preserve">The subject property contains a limited building envelope.  </w:t>
      </w:r>
    </w:p>
    <w:p w14:paraId="356773C9"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 xml:space="preserve">The DNR has been notified of the request. </w:t>
      </w:r>
    </w:p>
    <w:p w14:paraId="5CD1C627"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 xml:space="preserve">Will granting the variance put property to use in a reasonable manner not permitted by the zoning ordinance? </w:t>
      </w:r>
    </w:p>
    <w:p w14:paraId="76ABA1BA" w14:textId="77777777" w:rsidR="00C113F9" w:rsidRPr="00C113F9" w:rsidRDefault="00C113F9" w:rsidP="00C113F9">
      <w:pPr>
        <w:pStyle w:val="NoSpacing"/>
        <w:numPr>
          <w:ilvl w:val="1"/>
          <w:numId w:val="28"/>
        </w:numPr>
        <w:suppressAutoHyphens w:val="0"/>
      </w:pPr>
      <w:r w:rsidRPr="00C113F9">
        <w:t xml:space="preserve">Yes, the applicant is proposing to continue the use of the property as a </w:t>
      </w:r>
      <w:proofErr w:type="gramStart"/>
      <w:r w:rsidRPr="00C113F9">
        <w:t>single family</w:t>
      </w:r>
      <w:proofErr w:type="gramEnd"/>
      <w:r w:rsidRPr="00C113F9">
        <w:t xml:space="preserve"> residential dwelling.</w:t>
      </w:r>
    </w:p>
    <w:p w14:paraId="31685B6D"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Does the property have unique circumstances that were not created by the landowner?</w:t>
      </w:r>
    </w:p>
    <w:p w14:paraId="0B882C02" w14:textId="77777777" w:rsidR="00C113F9" w:rsidRPr="00C113F9" w:rsidRDefault="00C113F9" w:rsidP="00C113F9">
      <w:pPr>
        <w:pStyle w:val="NoSpacing"/>
        <w:numPr>
          <w:ilvl w:val="1"/>
          <w:numId w:val="28"/>
        </w:numPr>
        <w:suppressAutoHyphens w:val="0"/>
      </w:pPr>
      <w:r w:rsidRPr="00C113F9">
        <w:t>Yes, the property was thought to be legally developed with a 75’ OHW setback. The Certificate of Survey that was submitted with the prior land use permit application showed setbacks of 75’ from the tributary stream. In good faith the applicant and the city both thought that setbacks had been met. Setbacks for tributary streams are 100’ making the existing structure a non-conformity. Additionally, the placement of the septic tanks and the dwelling have limited the available area for an addition.</w:t>
      </w:r>
    </w:p>
    <w:p w14:paraId="020D002D"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If the variance is granted, will the essential character of the locality remain consistent?</w:t>
      </w:r>
    </w:p>
    <w:p w14:paraId="47CC81B5" w14:textId="77777777" w:rsidR="00C113F9" w:rsidRPr="00C113F9" w:rsidRDefault="00C113F9" w:rsidP="00C113F9">
      <w:pPr>
        <w:pStyle w:val="NoSpacing"/>
        <w:numPr>
          <w:ilvl w:val="1"/>
          <w:numId w:val="28"/>
        </w:numPr>
        <w:suppressAutoHyphens w:val="0"/>
      </w:pPr>
      <w:r w:rsidRPr="00C113F9">
        <w:t xml:space="preserve">Yes, constructing the addition will not alter the essential character of the neighborhood.  The improvement will be visible from the </w:t>
      </w:r>
      <w:proofErr w:type="gramStart"/>
      <w:r w:rsidRPr="00C113F9">
        <w:t>lake,</w:t>
      </w:r>
      <w:proofErr w:type="gramEnd"/>
      <w:r w:rsidRPr="00C113F9">
        <w:t xml:space="preserve"> however the proposed addition is in keeping with the general character and use.</w:t>
      </w:r>
    </w:p>
    <w:p w14:paraId="0B98E1EA"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 xml:space="preserve">Will the variance, if granted, be consistent with the comprehensive plan and be in harmony with the purpose and intent of the City of Fifty Lakes ordinances?  </w:t>
      </w:r>
    </w:p>
    <w:p w14:paraId="031F7A5F" w14:textId="77777777" w:rsidR="00C113F9" w:rsidRPr="00C113F9" w:rsidRDefault="00C113F9" w:rsidP="00C113F9">
      <w:pPr>
        <w:pStyle w:val="NoSpacing"/>
        <w:numPr>
          <w:ilvl w:val="1"/>
          <w:numId w:val="28"/>
        </w:numPr>
        <w:suppressAutoHyphens w:val="0"/>
      </w:pPr>
      <w:r w:rsidRPr="00C113F9">
        <w:t>Yes, the request, with conditions, is consistent with the purpose and intent of the zoning ordinance and the following goal in the comprehensive plan, “To preserve the natural character and environmental quality of the lakeshore and still allow reasonable use for property owners and the public.”</w:t>
      </w:r>
    </w:p>
    <w:p w14:paraId="69A63001" w14:textId="77777777" w:rsidR="00C113F9" w:rsidRPr="00C113F9" w:rsidRDefault="00C113F9" w:rsidP="00C113F9">
      <w:pPr>
        <w:pStyle w:val="NoSpacing"/>
        <w:numPr>
          <w:ilvl w:val="0"/>
          <w:numId w:val="28"/>
        </w:numPr>
        <w:tabs>
          <w:tab w:val="clear" w:pos="1080"/>
          <w:tab w:val="num" w:pos="720"/>
        </w:tabs>
        <w:suppressAutoHyphens w:val="0"/>
        <w:ind w:left="720"/>
      </w:pPr>
      <w:r w:rsidRPr="00C113F9">
        <w:t>Has the variance request been made based on reasons other than economic considerations alone?</w:t>
      </w:r>
    </w:p>
    <w:p w14:paraId="278C77A0" w14:textId="77777777" w:rsidR="00C113F9" w:rsidRPr="00C113F9" w:rsidRDefault="00C113F9" w:rsidP="00C113F9">
      <w:pPr>
        <w:pStyle w:val="NoSpacing"/>
        <w:numPr>
          <w:ilvl w:val="1"/>
          <w:numId w:val="28"/>
        </w:numPr>
        <w:suppressAutoHyphens w:val="0"/>
      </w:pPr>
      <w:r w:rsidRPr="00C113F9">
        <w:t xml:space="preserve">Yes, the request has been made on factors other than economic considerations. </w:t>
      </w:r>
    </w:p>
    <w:p w14:paraId="52D5F6C3" w14:textId="77777777" w:rsidR="00C113F9" w:rsidRPr="00C113F9" w:rsidRDefault="00C113F9" w:rsidP="00C113F9">
      <w:pPr>
        <w:pStyle w:val="NoSpacing"/>
      </w:pPr>
    </w:p>
    <w:p w14:paraId="7568752C" w14:textId="77777777" w:rsidR="00C113F9" w:rsidRPr="00C113F9" w:rsidRDefault="00C113F9" w:rsidP="00C113F9">
      <w:pPr>
        <w:pStyle w:val="NoSpacing"/>
      </w:pPr>
      <w:r w:rsidRPr="00C113F9">
        <w:t>Conditions of Approval:</w:t>
      </w:r>
    </w:p>
    <w:p w14:paraId="43640D20" w14:textId="77777777" w:rsidR="00C113F9" w:rsidRPr="00C113F9" w:rsidRDefault="00C113F9" w:rsidP="00C113F9">
      <w:pPr>
        <w:pStyle w:val="NoSpacing"/>
        <w:numPr>
          <w:ilvl w:val="0"/>
          <w:numId w:val="29"/>
        </w:numPr>
        <w:suppressAutoHyphens w:val="0"/>
        <w:rPr>
          <w:color w:val="000000"/>
        </w:rPr>
      </w:pPr>
      <w:r w:rsidRPr="00C113F9">
        <w:rPr>
          <w:color w:val="000000"/>
        </w:rPr>
        <w:t>All construction shall be in substantial conformance with the presented plan as shown.   Deviations from the presented plan will require modified approval by the Planning Commission.</w:t>
      </w:r>
    </w:p>
    <w:p w14:paraId="70584D14" w14:textId="77777777" w:rsidR="00C113F9" w:rsidRPr="00C113F9" w:rsidRDefault="00C113F9" w:rsidP="00C113F9">
      <w:pPr>
        <w:pStyle w:val="NoSpacing"/>
        <w:numPr>
          <w:ilvl w:val="0"/>
          <w:numId w:val="29"/>
        </w:numPr>
        <w:suppressAutoHyphens w:val="0"/>
        <w:rPr>
          <w:color w:val="000000"/>
        </w:rPr>
      </w:pPr>
      <w:r w:rsidRPr="00C113F9">
        <w:rPr>
          <w:color w:val="000000"/>
        </w:rPr>
        <w:t>Stormwater management plan to include a shoreline buffer to be submitted for approval and implemented by the completion of the project or the expiration of the permit, whichever is sooner.</w:t>
      </w:r>
    </w:p>
    <w:p w14:paraId="0691EAE9" w14:textId="77777777" w:rsidR="00C113F9" w:rsidRPr="00C113F9" w:rsidRDefault="00C113F9" w:rsidP="00C113F9">
      <w:pPr>
        <w:pStyle w:val="NoSpacing"/>
        <w:numPr>
          <w:ilvl w:val="0"/>
          <w:numId w:val="29"/>
        </w:numPr>
        <w:suppressAutoHyphens w:val="0"/>
        <w:rPr>
          <w:color w:val="000000"/>
        </w:rPr>
      </w:pPr>
      <w:r w:rsidRPr="00C113F9">
        <w:rPr>
          <w:color w:val="000000"/>
        </w:rPr>
        <w:lastRenderedPageBreak/>
        <w:t>A compliance Inspection, verifying compliance and sizing, shall be submitted prior to issuing any land use permits.</w:t>
      </w:r>
    </w:p>
    <w:p w14:paraId="24E196EC" w14:textId="26ED9CD3" w:rsidR="00442CDC" w:rsidRDefault="00BF3341" w:rsidP="00047993">
      <w:pPr>
        <w:widowControl w:val="0"/>
        <w:rPr>
          <w:sz w:val="22"/>
          <w:szCs w:val="22"/>
        </w:rPr>
      </w:pPr>
      <w:r>
        <w:rPr>
          <w:b/>
          <w:bCs/>
          <w:lang w:eastAsia="en-US"/>
        </w:rPr>
        <w:t xml:space="preserve">      </w:t>
      </w:r>
    </w:p>
    <w:p w14:paraId="7668DDD9" w14:textId="5D9224C6" w:rsidR="00C84832" w:rsidRPr="004771D9" w:rsidRDefault="00442CDC" w:rsidP="004D7938">
      <w:pPr>
        <w:widowControl w:val="0"/>
        <w:rPr>
          <w:sz w:val="22"/>
          <w:szCs w:val="22"/>
          <w:lang w:eastAsia="en-US"/>
        </w:rPr>
      </w:pPr>
      <w:r>
        <w:rPr>
          <w:sz w:val="22"/>
          <w:szCs w:val="22"/>
          <w:lang w:eastAsia="en-US"/>
        </w:rPr>
        <w:t xml:space="preserve"> </w:t>
      </w:r>
    </w:p>
    <w:p w14:paraId="1B131954" w14:textId="0E67A7B7" w:rsidR="001B0FB7" w:rsidRDefault="00C84832" w:rsidP="007A1388">
      <w:pPr>
        <w:widowControl w:val="0"/>
        <w:numPr>
          <w:ilvl w:val="0"/>
          <w:numId w:val="3"/>
        </w:numPr>
        <w:rPr>
          <w:sz w:val="22"/>
          <w:szCs w:val="22"/>
          <w:lang w:eastAsia="en-US"/>
        </w:rPr>
      </w:pPr>
      <w:r w:rsidRPr="00353EC7">
        <w:rPr>
          <w:b/>
          <w:bCs/>
          <w:sz w:val="22"/>
          <w:szCs w:val="22"/>
          <w:lang w:eastAsia="en-US"/>
        </w:rPr>
        <w:t xml:space="preserve">Council Liaison Report: </w:t>
      </w:r>
      <w:r w:rsidR="00D81F8C" w:rsidRPr="00353EC7">
        <w:rPr>
          <w:sz w:val="22"/>
          <w:szCs w:val="22"/>
          <w:lang w:eastAsia="en-US"/>
        </w:rPr>
        <w:t xml:space="preserve">Mayor Staples </w:t>
      </w:r>
      <w:r w:rsidR="00353EC7">
        <w:rPr>
          <w:sz w:val="22"/>
          <w:szCs w:val="22"/>
          <w:lang w:eastAsia="en-US"/>
        </w:rPr>
        <w:t xml:space="preserve">informed the commission that the request </w:t>
      </w:r>
      <w:r w:rsidR="00652D51">
        <w:rPr>
          <w:sz w:val="22"/>
          <w:szCs w:val="22"/>
          <w:lang w:eastAsia="en-US"/>
        </w:rPr>
        <w:t xml:space="preserve">made to the council </w:t>
      </w:r>
      <w:r w:rsidR="00FD1640">
        <w:rPr>
          <w:sz w:val="22"/>
          <w:szCs w:val="22"/>
          <w:lang w:eastAsia="en-US"/>
        </w:rPr>
        <w:t>to refund the administrat</w:t>
      </w:r>
      <w:r w:rsidR="001B1F5F">
        <w:rPr>
          <w:sz w:val="22"/>
          <w:szCs w:val="22"/>
          <w:lang w:eastAsia="en-US"/>
        </w:rPr>
        <w:t xml:space="preserve">ion </w:t>
      </w:r>
      <w:r w:rsidR="00FD1640">
        <w:rPr>
          <w:sz w:val="22"/>
          <w:szCs w:val="22"/>
          <w:lang w:eastAsia="en-US"/>
        </w:rPr>
        <w:t>fee for Variance 17-25 to Peter and Laura Sandall was denied.</w:t>
      </w:r>
      <w:r w:rsidR="001B1F5F">
        <w:rPr>
          <w:sz w:val="22"/>
          <w:szCs w:val="22"/>
          <w:lang w:eastAsia="en-US"/>
        </w:rPr>
        <w:t xml:space="preserve"> Mayor Staples stated the council felt that </w:t>
      </w:r>
      <w:r w:rsidR="00681943">
        <w:rPr>
          <w:sz w:val="22"/>
          <w:szCs w:val="22"/>
        </w:rPr>
        <w:t>considering the administrative work that was done to create the variance and that this was a request from the commission board not the applicant</w:t>
      </w:r>
      <w:r w:rsidR="00F9675F">
        <w:rPr>
          <w:sz w:val="22"/>
          <w:szCs w:val="22"/>
        </w:rPr>
        <w:t xml:space="preserve">s that the fee was </w:t>
      </w:r>
      <w:r w:rsidR="00104436">
        <w:rPr>
          <w:sz w:val="22"/>
          <w:szCs w:val="22"/>
        </w:rPr>
        <w:t>a</w:t>
      </w:r>
      <w:r w:rsidR="00AD618D">
        <w:rPr>
          <w:sz w:val="22"/>
          <w:szCs w:val="22"/>
        </w:rPr>
        <w:t xml:space="preserve">ppropriately applied. </w:t>
      </w:r>
    </w:p>
    <w:p w14:paraId="7DDCD8DD" w14:textId="77777777" w:rsidR="00353EC7" w:rsidRPr="00353EC7" w:rsidRDefault="00353EC7" w:rsidP="00353EC7">
      <w:pPr>
        <w:widowControl w:val="0"/>
        <w:ind w:left="630"/>
        <w:rPr>
          <w:sz w:val="22"/>
          <w:szCs w:val="22"/>
          <w:lang w:eastAsia="en-US"/>
        </w:rPr>
      </w:pPr>
    </w:p>
    <w:p w14:paraId="489F2816" w14:textId="2C50432D" w:rsidR="00CD600F" w:rsidRDefault="00F2755A" w:rsidP="00FA0E08">
      <w:pPr>
        <w:widowControl w:val="0"/>
        <w:numPr>
          <w:ilvl w:val="0"/>
          <w:numId w:val="3"/>
        </w:numPr>
        <w:rPr>
          <w:sz w:val="22"/>
          <w:szCs w:val="22"/>
          <w:lang w:eastAsia="en-US"/>
        </w:rPr>
      </w:pPr>
      <w:r w:rsidRPr="00703BDF">
        <w:rPr>
          <w:b/>
          <w:bCs/>
          <w:sz w:val="22"/>
          <w:szCs w:val="22"/>
          <w:u w:val="single"/>
        </w:rPr>
        <w:t>P &amp; Z Administrator’s Report</w:t>
      </w:r>
      <w:r w:rsidRPr="00703BDF">
        <w:rPr>
          <w:b/>
          <w:bCs/>
          <w:sz w:val="22"/>
          <w:szCs w:val="22"/>
        </w:rPr>
        <w:t xml:space="preserve">: </w:t>
      </w:r>
      <w:r w:rsidRPr="00703BDF">
        <w:rPr>
          <w:sz w:val="22"/>
          <w:szCs w:val="22"/>
        </w:rPr>
        <w:t>M</w:t>
      </w:r>
      <w:r w:rsidR="00994455">
        <w:rPr>
          <w:sz w:val="22"/>
          <w:szCs w:val="22"/>
        </w:rPr>
        <w:t>s. Soderlund</w:t>
      </w:r>
      <w:r w:rsidRPr="00703BDF">
        <w:rPr>
          <w:sz w:val="22"/>
          <w:szCs w:val="22"/>
        </w:rPr>
        <w:t xml:space="preserve"> reported </w:t>
      </w:r>
      <w:r w:rsidR="0033303B">
        <w:rPr>
          <w:sz w:val="22"/>
          <w:szCs w:val="22"/>
        </w:rPr>
        <w:t>4</w:t>
      </w:r>
      <w:r w:rsidR="007865B6">
        <w:rPr>
          <w:sz w:val="22"/>
          <w:szCs w:val="22"/>
        </w:rPr>
        <w:t>5</w:t>
      </w:r>
      <w:r w:rsidR="00B46270">
        <w:rPr>
          <w:sz w:val="22"/>
          <w:szCs w:val="22"/>
        </w:rPr>
        <w:t xml:space="preserve"> (</w:t>
      </w:r>
      <w:r w:rsidR="0033303B">
        <w:rPr>
          <w:sz w:val="22"/>
          <w:szCs w:val="22"/>
        </w:rPr>
        <w:t>forty-f</w:t>
      </w:r>
      <w:r w:rsidR="007865B6">
        <w:rPr>
          <w:sz w:val="22"/>
          <w:szCs w:val="22"/>
        </w:rPr>
        <w:t>ive</w:t>
      </w:r>
      <w:r w:rsidR="00C46833">
        <w:rPr>
          <w:sz w:val="22"/>
          <w:szCs w:val="22"/>
        </w:rPr>
        <w:t xml:space="preserve">) land use permits as of the </w:t>
      </w:r>
      <w:r w:rsidR="007865B6">
        <w:rPr>
          <w:sz w:val="22"/>
          <w:szCs w:val="22"/>
        </w:rPr>
        <w:t>October</w:t>
      </w:r>
      <w:r w:rsidR="00C46833">
        <w:rPr>
          <w:sz w:val="22"/>
          <w:szCs w:val="22"/>
        </w:rPr>
        <w:t xml:space="preserve"> meeting.</w:t>
      </w:r>
      <w:r w:rsidR="00042B34">
        <w:rPr>
          <w:sz w:val="22"/>
          <w:szCs w:val="22"/>
        </w:rPr>
        <w:t xml:space="preserve"> </w:t>
      </w:r>
    </w:p>
    <w:p w14:paraId="5E8E0DEF" w14:textId="77777777" w:rsidR="00FA0E08" w:rsidRPr="00694E8A" w:rsidRDefault="00FA0E08" w:rsidP="00FA0E08">
      <w:pPr>
        <w:widowControl w:val="0"/>
        <w:ind w:left="630"/>
        <w:rPr>
          <w:sz w:val="22"/>
          <w:szCs w:val="22"/>
          <w:lang w:eastAsia="en-US"/>
        </w:rPr>
      </w:pPr>
    </w:p>
    <w:p w14:paraId="1CD1B554" w14:textId="43465BD6" w:rsidR="00026CF2" w:rsidRPr="00AE4F51" w:rsidRDefault="00021E33" w:rsidP="00FF6925">
      <w:pPr>
        <w:suppressAutoHyphens w:val="0"/>
        <w:autoSpaceDE w:val="0"/>
        <w:autoSpaceDN w:val="0"/>
        <w:adjustRightInd w:val="0"/>
        <w:ind w:left="720"/>
        <w:rPr>
          <w:sz w:val="22"/>
          <w:szCs w:val="22"/>
        </w:rPr>
      </w:pPr>
      <w:r w:rsidRPr="00AE4F51">
        <w:rPr>
          <w:b/>
          <w:bCs/>
          <w:sz w:val="22"/>
          <w:szCs w:val="22"/>
        </w:rPr>
        <w:t>MO</w:t>
      </w:r>
      <w:r w:rsidR="00ED4A04" w:rsidRPr="00AE4F51">
        <w:rPr>
          <w:b/>
          <w:bCs/>
          <w:sz w:val="22"/>
          <w:szCs w:val="22"/>
        </w:rPr>
        <w:t>TION BY</w:t>
      </w:r>
      <w:r w:rsidR="003D0726">
        <w:rPr>
          <w:b/>
          <w:bCs/>
          <w:sz w:val="22"/>
          <w:szCs w:val="22"/>
        </w:rPr>
        <w:t xml:space="preserve"> MR. STROHMEIER</w:t>
      </w:r>
      <w:r w:rsidR="00ED4A04" w:rsidRPr="00AE4F51">
        <w:rPr>
          <w:b/>
          <w:bCs/>
          <w:sz w:val="22"/>
          <w:szCs w:val="22"/>
        </w:rPr>
        <w:t xml:space="preserve"> </w:t>
      </w:r>
      <w:r w:rsidR="003D2398" w:rsidRPr="00AE4F51">
        <w:rPr>
          <w:b/>
          <w:bCs/>
          <w:sz w:val="22"/>
          <w:szCs w:val="22"/>
        </w:rPr>
        <w:t>AND SECONDE</w:t>
      </w:r>
      <w:r w:rsidR="00B560DA">
        <w:rPr>
          <w:b/>
          <w:bCs/>
          <w:sz w:val="22"/>
          <w:szCs w:val="22"/>
        </w:rPr>
        <w:t>D</w:t>
      </w:r>
      <w:r w:rsidR="003D2398" w:rsidRPr="00AE4F51">
        <w:rPr>
          <w:b/>
          <w:bCs/>
          <w:sz w:val="22"/>
          <w:szCs w:val="22"/>
        </w:rPr>
        <w:t xml:space="preserve"> BY</w:t>
      </w:r>
      <w:r w:rsidR="00B560DA">
        <w:rPr>
          <w:b/>
          <w:bCs/>
          <w:sz w:val="22"/>
          <w:szCs w:val="22"/>
        </w:rPr>
        <w:t xml:space="preserve"> MR.</w:t>
      </w:r>
      <w:r w:rsidR="00353EC7">
        <w:rPr>
          <w:b/>
          <w:bCs/>
          <w:sz w:val="22"/>
          <w:szCs w:val="22"/>
        </w:rPr>
        <w:t xml:space="preserve"> STANCER</w:t>
      </w:r>
      <w:r w:rsidR="002E3591">
        <w:rPr>
          <w:b/>
          <w:bCs/>
          <w:sz w:val="22"/>
          <w:szCs w:val="22"/>
        </w:rPr>
        <w:t xml:space="preserve"> </w:t>
      </w:r>
      <w:r w:rsidR="00596537" w:rsidRPr="00AE4F51">
        <w:rPr>
          <w:b/>
          <w:bCs/>
          <w:sz w:val="22"/>
          <w:szCs w:val="22"/>
        </w:rPr>
        <w:t>TO</w:t>
      </w:r>
      <w:r w:rsidR="003D2398" w:rsidRPr="00AE4F51">
        <w:rPr>
          <w:b/>
          <w:bCs/>
          <w:sz w:val="22"/>
          <w:szCs w:val="22"/>
        </w:rPr>
        <w:t xml:space="preserve"> ADJOURN.</w:t>
      </w:r>
      <w:r w:rsidR="003D2398" w:rsidRPr="00AE4F51">
        <w:rPr>
          <w:sz w:val="22"/>
          <w:szCs w:val="22"/>
        </w:rPr>
        <w:t xml:space="preserve">  </w:t>
      </w:r>
      <w:r w:rsidR="00FF6925" w:rsidRPr="00AE4F51">
        <w:rPr>
          <w:sz w:val="22"/>
          <w:szCs w:val="22"/>
        </w:rPr>
        <w:t>Meeting adjourn</w:t>
      </w:r>
      <w:r w:rsidR="00B170E2" w:rsidRPr="00AE4F51">
        <w:rPr>
          <w:sz w:val="22"/>
          <w:szCs w:val="22"/>
        </w:rPr>
        <w:t>ed</w:t>
      </w:r>
      <w:r w:rsidR="00FF6925" w:rsidRPr="00AE4F51">
        <w:rPr>
          <w:sz w:val="22"/>
          <w:szCs w:val="22"/>
        </w:rPr>
        <w:t xml:space="preserve"> at </w:t>
      </w:r>
      <w:r w:rsidR="00353EC7">
        <w:rPr>
          <w:sz w:val="22"/>
          <w:szCs w:val="22"/>
        </w:rPr>
        <w:t>6:18</w:t>
      </w:r>
      <w:r w:rsidR="006871C6" w:rsidRPr="00AE4F51">
        <w:rPr>
          <w:sz w:val="22"/>
          <w:szCs w:val="22"/>
        </w:rPr>
        <w:t xml:space="preserve"> </w:t>
      </w:r>
      <w:r w:rsidR="00167CD5" w:rsidRPr="00AE4F51">
        <w:rPr>
          <w:sz w:val="22"/>
          <w:szCs w:val="22"/>
        </w:rPr>
        <w:t>PM.</w:t>
      </w:r>
      <w:r w:rsidR="003D2398" w:rsidRPr="00AE4F51">
        <w:rPr>
          <w:sz w:val="22"/>
          <w:szCs w:val="22"/>
        </w:rPr>
        <w:t xml:space="preserve"> </w:t>
      </w:r>
    </w:p>
    <w:p w14:paraId="3426091F" w14:textId="77777777" w:rsidR="00FF6925" w:rsidRPr="00AE4F51" w:rsidRDefault="00FF6925" w:rsidP="00FF6925">
      <w:pPr>
        <w:suppressAutoHyphens w:val="0"/>
        <w:autoSpaceDE w:val="0"/>
        <w:autoSpaceDN w:val="0"/>
        <w:adjustRightInd w:val="0"/>
        <w:ind w:left="720"/>
        <w:rPr>
          <w:sz w:val="22"/>
          <w:szCs w:val="22"/>
        </w:rPr>
      </w:pPr>
    </w:p>
    <w:p w14:paraId="3238A72E" w14:textId="77777777" w:rsidR="00FF6925" w:rsidRPr="00AE4F51" w:rsidRDefault="00FF6925" w:rsidP="00FF6925">
      <w:pPr>
        <w:suppressAutoHyphens w:val="0"/>
        <w:autoSpaceDE w:val="0"/>
        <w:autoSpaceDN w:val="0"/>
        <w:adjustRightInd w:val="0"/>
        <w:ind w:left="720"/>
        <w:rPr>
          <w:sz w:val="22"/>
          <w:szCs w:val="22"/>
        </w:rPr>
      </w:pPr>
    </w:p>
    <w:p w14:paraId="42725D0A" w14:textId="77777777" w:rsidR="00FF6925" w:rsidRPr="00AE4F51" w:rsidRDefault="00FF6925" w:rsidP="00FF6925">
      <w:pPr>
        <w:suppressAutoHyphens w:val="0"/>
        <w:autoSpaceDE w:val="0"/>
        <w:autoSpaceDN w:val="0"/>
        <w:adjustRightInd w:val="0"/>
        <w:ind w:left="720"/>
        <w:rPr>
          <w:sz w:val="22"/>
          <w:szCs w:val="22"/>
        </w:rPr>
      </w:pPr>
    </w:p>
    <w:p w14:paraId="38680D7E" w14:textId="77777777" w:rsidR="00AE4F51" w:rsidRPr="00F2755A" w:rsidRDefault="00AE4F51" w:rsidP="00FF6925">
      <w:pPr>
        <w:suppressAutoHyphens w:val="0"/>
        <w:autoSpaceDE w:val="0"/>
        <w:autoSpaceDN w:val="0"/>
        <w:adjustRightInd w:val="0"/>
        <w:ind w:left="720"/>
        <w:rPr>
          <w:sz w:val="22"/>
          <w:szCs w:val="22"/>
        </w:rPr>
      </w:pPr>
    </w:p>
    <w:p w14:paraId="0ADA71D8" w14:textId="77777777" w:rsidR="00A04E53" w:rsidRPr="00F2755A" w:rsidRDefault="00A04E53" w:rsidP="007B2852">
      <w:pPr>
        <w:rPr>
          <w:sz w:val="22"/>
          <w:szCs w:val="22"/>
        </w:rPr>
      </w:pPr>
    </w:p>
    <w:p w14:paraId="794E217D" w14:textId="77777777" w:rsidR="00A04E53" w:rsidRPr="00F2755A" w:rsidRDefault="00A04E53" w:rsidP="00A04E53">
      <w:pPr>
        <w:jc w:val="center"/>
        <w:rPr>
          <w:sz w:val="22"/>
          <w:szCs w:val="22"/>
        </w:rPr>
      </w:pPr>
      <w:r w:rsidRPr="00F2755A">
        <w:rPr>
          <w:sz w:val="22"/>
          <w:szCs w:val="22"/>
        </w:rPr>
        <w:t>_________________________</w:t>
      </w:r>
      <w:r w:rsidR="00FF6925" w:rsidRPr="00F2755A">
        <w:rPr>
          <w:sz w:val="22"/>
          <w:szCs w:val="22"/>
        </w:rPr>
        <w:t>__________</w:t>
      </w:r>
    </w:p>
    <w:p w14:paraId="36EB932A" w14:textId="2559F5D6" w:rsidR="00AC24E1" w:rsidRPr="00F2755A" w:rsidRDefault="00FF6925" w:rsidP="00FE798F">
      <w:pPr>
        <w:ind w:left="2880" w:firstLine="720"/>
        <w:rPr>
          <w:sz w:val="22"/>
          <w:szCs w:val="22"/>
        </w:rPr>
      </w:pPr>
      <w:r w:rsidRPr="00F2755A">
        <w:rPr>
          <w:sz w:val="22"/>
          <w:szCs w:val="22"/>
        </w:rPr>
        <w:t xml:space="preserve">   Jessica Istvanovich</w:t>
      </w:r>
      <w:r w:rsidR="00A04E53" w:rsidRPr="00F2755A">
        <w:rPr>
          <w:sz w:val="22"/>
          <w:szCs w:val="22"/>
        </w:rPr>
        <w:t>, Deputy Clerk</w:t>
      </w:r>
      <w:bookmarkEnd w:id="0"/>
    </w:p>
    <w:sectPr w:rsidR="00AC24E1" w:rsidRPr="00F2755A" w:rsidSect="003F498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180" w:left="1008" w:header="144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3844" w14:textId="77777777" w:rsidR="001F7083" w:rsidRDefault="001F7083" w:rsidP="00A22DA0">
      <w:r>
        <w:separator/>
      </w:r>
    </w:p>
  </w:endnote>
  <w:endnote w:type="continuationSeparator" w:id="0">
    <w:p w14:paraId="61AA1EF2" w14:textId="77777777" w:rsidR="001F7083" w:rsidRDefault="001F7083" w:rsidP="00A22DA0">
      <w:r>
        <w:continuationSeparator/>
      </w:r>
    </w:p>
  </w:endnote>
  <w:endnote w:type="continuationNotice" w:id="1">
    <w:p w14:paraId="7237300E" w14:textId="77777777" w:rsidR="001F7083" w:rsidRDefault="001F7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8D1" w14:textId="77777777" w:rsidR="00260E6F" w:rsidRDefault="0026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2B4" w14:textId="77777777" w:rsidR="00260E6F" w:rsidRDefault="00260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ADE2" w14:textId="77777777" w:rsidR="00260E6F" w:rsidRDefault="0026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2116" w14:textId="77777777" w:rsidR="001F7083" w:rsidRDefault="001F7083" w:rsidP="00A22DA0">
      <w:r>
        <w:separator/>
      </w:r>
    </w:p>
  </w:footnote>
  <w:footnote w:type="continuationSeparator" w:id="0">
    <w:p w14:paraId="6A2CBDD9" w14:textId="77777777" w:rsidR="001F7083" w:rsidRDefault="001F7083" w:rsidP="00A22DA0">
      <w:r>
        <w:continuationSeparator/>
      </w:r>
    </w:p>
  </w:footnote>
  <w:footnote w:type="continuationNotice" w:id="1">
    <w:p w14:paraId="1F7B54EF" w14:textId="77777777" w:rsidR="001F7083" w:rsidRDefault="001F7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8C98" w14:textId="77777777" w:rsidR="00260E6F" w:rsidRDefault="00260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5F0E" w14:textId="7C2BC21A" w:rsidR="00260E6F" w:rsidRDefault="00260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C2B8" w14:textId="77777777" w:rsidR="00260E6F" w:rsidRDefault="0026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360"/>
        </w:tabs>
        <w:ind w:left="792" w:hanging="432"/>
      </w:pPr>
    </w:lvl>
    <w:lvl w:ilvl="1">
      <w:start w:val="1"/>
      <w:numFmt w:val="none"/>
      <w:pStyle w:val="Heading2"/>
      <w:suff w:val="nothing"/>
      <w:lvlText w:val=""/>
      <w:lvlJc w:val="left"/>
      <w:pPr>
        <w:tabs>
          <w:tab w:val="num" w:pos="360"/>
        </w:tabs>
        <w:ind w:left="936" w:hanging="576"/>
      </w:pPr>
    </w:lvl>
    <w:lvl w:ilvl="2">
      <w:start w:val="1"/>
      <w:numFmt w:val="none"/>
      <w:pStyle w:val="Heading3"/>
      <w:suff w:val="nothing"/>
      <w:lvlText w:val=""/>
      <w:lvlJc w:val="left"/>
      <w:pPr>
        <w:tabs>
          <w:tab w:val="num" w:pos="360"/>
        </w:tabs>
        <w:ind w:left="1080" w:hanging="720"/>
      </w:pPr>
    </w:lvl>
    <w:lvl w:ilvl="3">
      <w:start w:val="1"/>
      <w:numFmt w:val="none"/>
      <w:suff w:val="nothing"/>
      <w:lvlText w:val=""/>
      <w:lvlJc w:val="left"/>
      <w:pPr>
        <w:tabs>
          <w:tab w:val="num" w:pos="360"/>
        </w:tabs>
        <w:ind w:left="1224" w:hanging="864"/>
      </w:pPr>
    </w:lvl>
    <w:lvl w:ilvl="4">
      <w:start w:val="1"/>
      <w:numFmt w:val="none"/>
      <w:pStyle w:val="Heading5"/>
      <w:suff w:val="nothing"/>
      <w:lvlText w:val=""/>
      <w:lvlJc w:val="left"/>
      <w:pPr>
        <w:tabs>
          <w:tab w:val="num" w:pos="360"/>
        </w:tabs>
        <w:ind w:left="1368" w:hanging="1008"/>
      </w:pPr>
    </w:lvl>
    <w:lvl w:ilvl="5">
      <w:start w:val="1"/>
      <w:numFmt w:val="none"/>
      <w:suff w:val="nothing"/>
      <w:lvlText w:val=""/>
      <w:lvlJc w:val="left"/>
      <w:pPr>
        <w:tabs>
          <w:tab w:val="num" w:pos="360"/>
        </w:tabs>
        <w:ind w:left="1512" w:hanging="1152"/>
      </w:pPr>
    </w:lvl>
    <w:lvl w:ilvl="6">
      <w:start w:val="1"/>
      <w:numFmt w:val="none"/>
      <w:suff w:val="nothing"/>
      <w:lvlText w:val=""/>
      <w:lvlJc w:val="left"/>
      <w:pPr>
        <w:tabs>
          <w:tab w:val="num" w:pos="360"/>
        </w:tabs>
        <w:ind w:left="1656" w:hanging="1296"/>
      </w:pPr>
    </w:lvl>
    <w:lvl w:ilvl="7">
      <w:start w:val="1"/>
      <w:numFmt w:val="none"/>
      <w:suff w:val="nothing"/>
      <w:lvlText w:val=""/>
      <w:lvlJc w:val="left"/>
      <w:pPr>
        <w:tabs>
          <w:tab w:val="num" w:pos="360"/>
        </w:tabs>
        <w:ind w:left="1800" w:hanging="1440"/>
      </w:pPr>
    </w:lvl>
    <w:lvl w:ilvl="8">
      <w:start w:val="1"/>
      <w:numFmt w:val="none"/>
      <w:suff w:val="nothing"/>
      <w:lvlText w:val=""/>
      <w:lvlJc w:val="left"/>
      <w:pPr>
        <w:tabs>
          <w:tab w:val="num" w:pos="360"/>
        </w:tabs>
        <w:ind w:left="1944" w:hanging="1584"/>
      </w:pPr>
    </w:lvl>
  </w:abstractNum>
  <w:abstractNum w:abstractNumId="1" w15:restartNumberingAfterBreak="0">
    <w:nsid w:val="00000002"/>
    <w:multiLevelType w:val="singleLevel"/>
    <w:tmpl w:val="00000002"/>
    <w:name w:val="WW8Num2"/>
    <w:lvl w:ilvl="0">
      <w:start w:val="1"/>
      <w:numFmt w:val="decimal"/>
      <w:pStyle w:val="Style1"/>
      <w:lvlText w:val="%1."/>
      <w:lvlJc w:val="left"/>
      <w:pPr>
        <w:tabs>
          <w:tab w:val="num" w:pos="0"/>
        </w:tabs>
        <w:ind w:left="1080" w:hanging="360"/>
      </w:pPr>
      <w:rPr>
        <w:rFonts w:ascii="Times New Roman" w:hAnsi="Times New Roman" w:cs="Times New Roman"/>
        <w:color w:val="000000"/>
        <w:sz w:val="20"/>
      </w:rPr>
    </w:lvl>
  </w:abstractNum>
  <w:abstractNum w:abstractNumId="2" w15:restartNumberingAfterBreak="0">
    <w:nsid w:val="00000003"/>
    <w:multiLevelType w:val="multilevel"/>
    <w:tmpl w:val="37E6EF18"/>
    <w:lvl w:ilvl="0">
      <w:start w:val="1"/>
      <w:numFmt w:val="decimal"/>
      <w:lvlText w:val="%1."/>
      <w:lvlJc w:val="left"/>
      <w:pPr>
        <w:tabs>
          <w:tab w:val="num" w:pos="-90"/>
        </w:tabs>
        <w:ind w:left="630" w:hanging="360"/>
      </w:pPr>
      <w:rPr>
        <w:b/>
        <w:bCs/>
      </w:rPr>
    </w:lvl>
    <w:lvl w:ilvl="1">
      <w:start w:val="1"/>
      <w:numFmt w:val="lowerLetter"/>
      <w:lvlText w:val="%2."/>
      <w:lvlJc w:val="left"/>
      <w:pPr>
        <w:tabs>
          <w:tab w:val="num" w:pos="1170"/>
        </w:tabs>
        <w:ind w:left="1170" w:hanging="360"/>
      </w:pPr>
    </w:lvl>
    <w:lvl w:ilvl="2">
      <w:start w:val="1"/>
      <w:numFmt w:val="lowerRoman"/>
      <w:lvlText w:val="%3."/>
      <w:lvlJc w:val="right"/>
      <w:pPr>
        <w:tabs>
          <w:tab w:val="num" w:pos="1800"/>
        </w:tabs>
        <w:ind w:left="1800" w:hanging="180"/>
      </w:pPr>
    </w:lvl>
    <w:lvl w:ilvl="3">
      <w:start w:val="1"/>
      <w:numFmt w:val="upperLetter"/>
      <w:lvlText w:val="%4."/>
      <w:lvlJc w:val="left"/>
      <w:pPr>
        <w:ind w:left="2520" w:hanging="360"/>
      </w:pPr>
      <w:rPr>
        <w:rFonts w:hint="default"/>
      </w:rPr>
    </w:lvl>
    <w:lvl w:ilvl="4">
      <w:start w:val="3"/>
      <w:numFmt w:val="decimal"/>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3A56E7A"/>
    <w:multiLevelType w:val="hybridMultilevel"/>
    <w:tmpl w:val="2AF8CC6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CCC0E53"/>
    <w:multiLevelType w:val="hybridMultilevel"/>
    <w:tmpl w:val="5942CBBE"/>
    <w:lvl w:ilvl="0" w:tplc="06C054BC">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2240"/>
    <w:multiLevelType w:val="hybridMultilevel"/>
    <w:tmpl w:val="42E0EA24"/>
    <w:lvl w:ilvl="0" w:tplc="0409000F">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1AD4C78"/>
    <w:multiLevelType w:val="hybridMultilevel"/>
    <w:tmpl w:val="FF5C1638"/>
    <w:lvl w:ilvl="0" w:tplc="DCC63C3E">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957E05"/>
    <w:multiLevelType w:val="hybridMultilevel"/>
    <w:tmpl w:val="91980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476E4"/>
    <w:multiLevelType w:val="hybridMultilevel"/>
    <w:tmpl w:val="65920BC8"/>
    <w:lvl w:ilvl="0" w:tplc="0409000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24E4D39"/>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372137B"/>
    <w:multiLevelType w:val="hybridMultilevel"/>
    <w:tmpl w:val="2520A878"/>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04995"/>
    <w:multiLevelType w:val="hybridMultilevel"/>
    <w:tmpl w:val="765051DC"/>
    <w:lvl w:ilvl="0" w:tplc="FFFFFFFF">
      <w:start w:val="1"/>
      <w:numFmt w:val="decimal"/>
      <w:lvlText w:val="%1."/>
      <w:lvlJc w:val="left"/>
      <w:pPr>
        <w:tabs>
          <w:tab w:val="num" w:pos="1080"/>
        </w:tabs>
        <w:ind w:left="1080" w:hanging="360"/>
      </w:pPr>
      <w:rPr>
        <w:rFonts w:hint="default"/>
        <w:b w:val="0"/>
        <w:color w:val="auto"/>
      </w:rPr>
    </w:lvl>
    <w:lvl w:ilvl="1" w:tplc="FFFFFFFF">
      <w:start w:val="1"/>
      <w:numFmt w:val="decimal"/>
      <w:lvlText w:val="%2."/>
      <w:lvlJc w:val="left"/>
      <w:pPr>
        <w:tabs>
          <w:tab w:val="num" w:pos="1800"/>
        </w:tabs>
        <w:ind w:left="1800" w:hanging="360"/>
      </w:pPr>
      <w:rPr>
        <w:rFonts w:hint="default"/>
        <w:b w:val="0"/>
        <w:color w:val="auto"/>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65F45A4"/>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9F131E"/>
    <w:multiLevelType w:val="hybridMultilevel"/>
    <w:tmpl w:val="ABF204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17D3E"/>
    <w:multiLevelType w:val="hybridMultilevel"/>
    <w:tmpl w:val="025E372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0C47B7F"/>
    <w:multiLevelType w:val="hybridMultilevel"/>
    <w:tmpl w:val="F0A487E4"/>
    <w:lvl w:ilvl="0" w:tplc="C0EE14E8">
      <w:start w:val="1"/>
      <w:numFmt w:val="decimal"/>
      <w:lvlText w:val="%1."/>
      <w:lvlJc w:val="left"/>
      <w:pPr>
        <w:ind w:left="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D7C20"/>
    <w:multiLevelType w:val="hybridMultilevel"/>
    <w:tmpl w:val="CBF4CB3A"/>
    <w:lvl w:ilvl="0" w:tplc="2864D9B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444CB"/>
    <w:multiLevelType w:val="multilevel"/>
    <w:tmpl w:val="A0FEB934"/>
    <w:styleLink w:val="CurrentList2"/>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11C0632"/>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5D428F4"/>
    <w:multiLevelType w:val="multilevel"/>
    <w:tmpl w:val="BDE4784A"/>
    <w:styleLink w:val="CurrentList1"/>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C187F2A"/>
    <w:multiLevelType w:val="hybridMultilevel"/>
    <w:tmpl w:val="E5D22C46"/>
    <w:lvl w:ilvl="0" w:tplc="2864D9B2">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9B0DA5"/>
    <w:multiLevelType w:val="hybridMultilevel"/>
    <w:tmpl w:val="292CC7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EC1477"/>
    <w:multiLevelType w:val="hybridMultilevel"/>
    <w:tmpl w:val="1FC29B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56904"/>
    <w:multiLevelType w:val="hybridMultilevel"/>
    <w:tmpl w:val="F56832AE"/>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B77CF0"/>
    <w:multiLevelType w:val="hybridMultilevel"/>
    <w:tmpl w:val="9476EF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5" w15:restartNumberingAfterBreak="0">
    <w:nsid w:val="720B6783"/>
    <w:multiLevelType w:val="hybridMultilevel"/>
    <w:tmpl w:val="8A02DE22"/>
    <w:lvl w:ilvl="0" w:tplc="0409000F">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93B2984"/>
    <w:multiLevelType w:val="hybridMultilevel"/>
    <w:tmpl w:val="0B0AEA84"/>
    <w:lvl w:ilvl="0" w:tplc="8FDC643C">
      <w:start w:val="1"/>
      <w:numFmt w:val="decimal"/>
      <w:lvlText w:val="%1."/>
      <w:lvlJc w:val="left"/>
      <w:pPr>
        <w:tabs>
          <w:tab w:val="num" w:pos="900"/>
        </w:tabs>
        <w:ind w:left="900" w:hanging="360"/>
      </w:pPr>
      <w:rPr>
        <w:rFonts w:ascii="Times New Roman" w:eastAsia="Times New Roman" w:hAnsi="Times New Roman" w:cs="Times New Roman"/>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98E0970"/>
    <w:multiLevelType w:val="hybridMultilevel"/>
    <w:tmpl w:val="6DC82894"/>
    <w:lvl w:ilvl="0" w:tplc="A0B00B2E">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DE6DC5"/>
    <w:multiLevelType w:val="hybridMultilevel"/>
    <w:tmpl w:val="1726872C"/>
    <w:lvl w:ilvl="0" w:tplc="30A6AF36">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296572861">
    <w:abstractNumId w:val="0"/>
  </w:num>
  <w:num w:numId="2" w16cid:durableId="850683784">
    <w:abstractNumId w:val="1"/>
  </w:num>
  <w:num w:numId="3" w16cid:durableId="514613209">
    <w:abstractNumId w:val="2"/>
  </w:num>
  <w:num w:numId="4" w16cid:durableId="2107383391">
    <w:abstractNumId w:val="20"/>
  </w:num>
  <w:num w:numId="5" w16cid:durableId="1464035326">
    <w:abstractNumId w:val="24"/>
  </w:num>
  <w:num w:numId="6" w16cid:durableId="1045254254">
    <w:abstractNumId w:val="19"/>
  </w:num>
  <w:num w:numId="7" w16cid:durableId="1598097901">
    <w:abstractNumId w:val="16"/>
  </w:num>
  <w:num w:numId="8" w16cid:durableId="1265768002">
    <w:abstractNumId w:val="11"/>
  </w:num>
  <w:num w:numId="9" w16cid:durableId="153493153">
    <w:abstractNumId w:val="23"/>
  </w:num>
  <w:num w:numId="10" w16cid:durableId="900361207">
    <w:abstractNumId w:val="10"/>
  </w:num>
  <w:num w:numId="11" w16cid:durableId="1450516079">
    <w:abstractNumId w:val="12"/>
  </w:num>
  <w:num w:numId="12" w16cid:durableId="1563251036">
    <w:abstractNumId w:val="3"/>
  </w:num>
  <w:num w:numId="13" w16cid:durableId="1426732065">
    <w:abstractNumId w:val="26"/>
  </w:num>
  <w:num w:numId="14" w16cid:durableId="1473794450">
    <w:abstractNumId w:val="28"/>
  </w:num>
  <w:num w:numId="15" w16cid:durableId="1797723870">
    <w:abstractNumId w:val="6"/>
  </w:num>
  <w:num w:numId="16" w16cid:durableId="1561672363">
    <w:abstractNumId w:val="25"/>
  </w:num>
  <w:num w:numId="17" w16cid:durableId="1839038055">
    <w:abstractNumId w:val="17"/>
  </w:num>
  <w:num w:numId="18" w16cid:durableId="709499048">
    <w:abstractNumId w:val="5"/>
  </w:num>
  <w:num w:numId="19" w16cid:durableId="328799111">
    <w:abstractNumId w:val="21"/>
  </w:num>
  <w:num w:numId="20" w16cid:durableId="660158668">
    <w:abstractNumId w:val="7"/>
  </w:num>
  <w:num w:numId="21" w16cid:durableId="1476868853">
    <w:abstractNumId w:val="27"/>
  </w:num>
  <w:num w:numId="22" w16cid:durableId="1248152217">
    <w:abstractNumId w:val="18"/>
  </w:num>
  <w:num w:numId="23" w16cid:durableId="1160734420">
    <w:abstractNumId w:val="14"/>
  </w:num>
  <w:num w:numId="24" w16cid:durableId="1479496736">
    <w:abstractNumId w:val="13"/>
  </w:num>
  <w:num w:numId="25" w16cid:durableId="1026977913">
    <w:abstractNumId w:val="9"/>
  </w:num>
  <w:num w:numId="26" w16cid:durableId="1435662475">
    <w:abstractNumId w:val="22"/>
  </w:num>
  <w:num w:numId="27" w16cid:durableId="1464621016">
    <w:abstractNumId w:val="8"/>
  </w:num>
  <w:num w:numId="28" w16cid:durableId="73163058">
    <w:abstractNumId w:val="4"/>
  </w:num>
  <w:num w:numId="29" w16cid:durableId="10594736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1F"/>
    <w:rsid w:val="000016D9"/>
    <w:rsid w:val="000026F9"/>
    <w:rsid w:val="00002F8D"/>
    <w:rsid w:val="00004DC9"/>
    <w:rsid w:val="00006BBB"/>
    <w:rsid w:val="00011AC7"/>
    <w:rsid w:val="00012411"/>
    <w:rsid w:val="000201F3"/>
    <w:rsid w:val="00020518"/>
    <w:rsid w:val="00021E33"/>
    <w:rsid w:val="000232D3"/>
    <w:rsid w:val="000234B8"/>
    <w:rsid w:val="000239AF"/>
    <w:rsid w:val="00023AB3"/>
    <w:rsid w:val="00023E40"/>
    <w:rsid w:val="00026CF2"/>
    <w:rsid w:val="00033CCF"/>
    <w:rsid w:val="000347EF"/>
    <w:rsid w:val="00034FA7"/>
    <w:rsid w:val="00035108"/>
    <w:rsid w:val="000363E9"/>
    <w:rsid w:val="0003773F"/>
    <w:rsid w:val="000412EC"/>
    <w:rsid w:val="00042B28"/>
    <w:rsid w:val="00042B34"/>
    <w:rsid w:val="00043156"/>
    <w:rsid w:val="00043AB4"/>
    <w:rsid w:val="00043C81"/>
    <w:rsid w:val="00043E7B"/>
    <w:rsid w:val="000440EC"/>
    <w:rsid w:val="0004458F"/>
    <w:rsid w:val="00045433"/>
    <w:rsid w:val="00045B97"/>
    <w:rsid w:val="00045BCC"/>
    <w:rsid w:val="00047993"/>
    <w:rsid w:val="00050CB3"/>
    <w:rsid w:val="00051600"/>
    <w:rsid w:val="00054553"/>
    <w:rsid w:val="00055DA9"/>
    <w:rsid w:val="00057682"/>
    <w:rsid w:val="00064F54"/>
    <w:rsid w:val="00065BEC"/>
    <w:rsid w:val="0006664D"/>
    <w:rsid w:val="00067733"/>
    <w:rsid w:val="000708EB"/>
    <w:rsid w:val="00070CEF"/>
    <w:rsid w:val="000718AD"/>
    <w:rsid w:val="00071EC1"/>
    <w:rsid w:val="00072600"/>
    <w:rsid w:val="000728BD"/>
    <w:rsid w:val="00072EA7"/>
    <w:rsid w:val="0007404B"/>
    <w:rsid w:val="00075601"/>
    <w:rsid w:val="00076772"/>
    <w:rsid w:val="000775CC"/>
    <w:rsid w:val="0007777F"/>
    <w:rsid w:val="000805E1"/>
    <w:rsid w:val="000810E7"/>
    <w:rsid w:val="00081501"/>
    <w:rsid w:val="00081541"/>
    <w:rsid w:val="000848B0"/>
    <w:rsid w:val="00084EB7"/>
    <w:rsid w:val="00085AF1"/>
    <w:rsid w:val="00086AD6"/>
    <w:rsid w:val="0008779E"/>
    <w:rsid w:val="000908FA"/>
    <w:rsid w:val="000925BA"/>
    <w:rsid w:val="00093309"/>
    <w:rsid w:val="00093543"/>
    <w:rsid w:val="000978CB"/>
    <w:rsid w:val="00097F41"/>
    <w:rsid w:val="000A4955"/>
    <w:rsid w:val="000A579D"/>
    <w:rsid w:val="000A5F5F"/>
    <w:rsid w:val="000A7F8D"/>
    <w:rsid w:val="000B09C9"/>
    <w:rsid w:val="000B1E8D"/>
    <w:rsid w:val="000B2E63"/>
    <w:rsid w:val="000B3237"/>
    <w:rsid w:val="000B4EA5"/>
    <w:rsid w:val="000B4F2A"/>
    <w:rsid w:val="000B6805"/>
    <w:rsid w:val="000B68C0"/>
    <w:rsid w:val="000C3DA9"/>
    <w:rsid w:val="000C52F5"/>
    <w:rsid w:val="000C5A15"/>
    <w:rsid w:val="000C6D15"/>
    <w:rsid w:val="000C7DFC"/>
    <w:rsid w:val="000D151F"/>
    <w:rsid w:val="000D1D05"/>
    <w:rsid w:val="000D1F70"/>
    <w:rsid w:val="000D3CCA"/>
    <w:rsid w:val="000D4CDD"/>
    <w:rsid w:val="000D5161"/>
    <w:rsid w:val="000D66DE"/>
    <w:rsid w:val="000D738B"/>
    <w:rsid w:val="000E1817"/>
    <w:rsid w:val="000E1B6D"/>
    <w:rsid w:val="000E417D"/>
    <w:rsid w:val="000E4DED"/>
    <w:rsid w:val="000E65DB"/>
    <w:rsid w:val="000F1F0B"/>
    <w:rsid w:val="000F2060"/>
    <w:rsid w:val="000F2198"/>
    <w:rsid w:val="000F2848"/>
    <w:rsid w:val="000F54AB"/>
    <w:rsid w:val="000F58F5"/>
    <w:rsid w:val="000F66E3"/>
    <w:rsid w:val="000F69FA"/>
    <w:rsid w:val="000F6F87"/>
    <w:rsid w:val="00100322"/>
    <w:rsid w:val="00100828"/>
    <w:rsid w:val="00103F4F"/>
    <w:rsid w:val="0010416C"/>
    <w:rsid w:val="00104436"/>
    <w:rsid w:val="0010498A"/>
    <w:rsid w:val="00105419"/>
    <w:rsid w:val="00106CE2"/>
    <w:rsid w:val="00107233"/>
    <w:rsid w:val="0011285B"/>
    <w:rsid w:val="00112EE2"/>
    <w:rsid w:val="001132BE"/>
    <w:rsid w:val="00113CF3"/>
    <w:rsid w:val="00114273"/>
    <w:rsid w:val="00114F55"/>
    <w:rsid w:val="00115E40"/>
    <w:rsid w:val="0011713B"/>
    <w:rsid w:val="00117933"/>
    <w:rsid w:val="00123D6F"/>
    <w:rsid w:val="00124953"/>
    <w:rsid w:val="00125CF6"/>
    <w:rsid w:val="00125D4A"/>
    <w:rsid w:val="001261AF"/>
    <w:rsid w:val="00126B40"/>
    <w:rsid w:val="00127211"/>
    <w:rsid w:val="00131931"/>
    <w:rsid w:val="001325DC"/>
    <w:rsid w:val="00136162"/>
    <w:rsid w:val="001413B9"/>
    <w:rsid w:val="00141AB8"/>
    <w:rsid w:val="001423AF"/>
    <w:rsid w:val="00142FE4"/>
    <w:rsid w:val="0014332E"/>
    <w:rsid w:val="00144E5E"/>
    <w:rsid w:val="00150A79"/>
    <w:rsid w:val="0015249C"/>
    <w:rsid w:val="0015506A"/>
    <w:rsid w:val="0015680E"/>
    <w:rsid w:val="00157878"/>
    <w:rsid w:val="00157AC6"/>
    <w:rsid w:val="00160043"/>
    <w:rsid w:val="0016388D"/>
    <w:rsid w:val="001649AC"/>
    <w:rsid w:val="00164C60"/>
    <w:rsid w:val="001651DC"/>
    <w:rsid w:val="00166BF1"/>
    <w:rsid w:val="00167CD5"/>
    <w:rsid w:val="00171BF8"/>
    <w:rsid w:val="00171FF7"/>
    <w:rsid w:val="0017287B"/>
    <w:rsid w:val="00172F81"/>
    <w:rsid w:val="0017348C"/>
    <w:rsid w:val="00173599"/>
    <w:rsid w:val="00176A00"/>
    <w:rsid w:val="0017780C"/>
    <w:rsid w:val="001778D5"/>
    <w:rsid w:val="00177F66"/>
    <w:rsid w:val="00180020"/>
    <w:rsid w:val="00181A02"/>
    <w:rsid w:val="00181AF4"/>
    <w:rsid w:val="0018289A"/>
    <w:rsid w:val="0018580C"/>
    <w:rsid w:val="00187D47"/>
    <w:rsid w:val="001915CA"/>
    <w:rsid w:val="00195E22"/>
    <w:rsid w:val="00196375"/>
    <w:rsid w:val="001A1EF2"/>
    <w:rsid w:val="001A22A7"/>
    <w:rsid w:val="001A36A5"/>
    <w:rsid w:val="001A4033"/>
    <w:rsid w:val="001A4EC4"/>
    <w:rsid w:val="001A5731"/>
    <w:rsid w:val="001A5757"/>
    <w:rsid w:val="001A6140"/>
    <w:rsid w:val="001B07C2"/>
    <w:rsid w:val="001B0FB7"/>
    <w:rsid w:val="001B13F8"/>
    <w:rsid w:val="001B18B9"/>
    <w:rsid w:val="001B1F5F"/>
    <w:rsid w:val="001B42B4"/>
    <w:rsid w:val="001C1A72"/>
    <w:rsid w:val="001C37F4"/>
    <w:rsid w:val="001C3948"/>
    <w:rsid w:val="001C4361"/>
    <w:rsid w:val="001C5EB7"/>
    <w:rsid w:val="001C7857"/>
    <w:rsid w:val="001D010E"/>
    <w:rsid w:val="001D0DD3"/>
    <w:rsid w:val="001D4550"/>
    <w:rsid w:val="001D4A8D"/>
    <w:rsid w:val="001D5AE5"/>
    <w:rsid w:val="001D5FA1"/>
    <w:rsid w:val="001D6A23"/>
    <w:rsid w:val="001D70B9"/>
    <w:rsid w:val="001D7971"/>
    <w:rsid w:val="001D7D7C"/>
    <w:rsid w:val="001D7DD2"/>
    <w:rsid w:val="001D7F83"/>
    <w:rsid w:val="001E0F0E"/>
    <w:rsid w:val="001E1853"/>
    <w:rsid w:val="001E1935"/>
    <w:rsid w:val="001E1F9B"/>
    <w:rsid w:val="001E2866"/>
    <w:rsid w:val="001F059A"/>
    <w:rsid w:val="001F2250"/>
    <w:rsid w:val="001F3247"/>
    <w:rsid w:val="001F392C"/>
    <w:rsid w:val="001F4C68"/>
    <w:rsid w:val="001F69F9"/>
    <w:rsid w:val="001F6CA3"/>
    <w:rsid w:val="001F7083"/>
    <w:rsid w:val="001F7A1A"/>
    <w:rsid w:val="00201160"/>
    <w:rsid w:val="00201999"/>
    <w:rsid w:val="0020338E"/>
    <w:rsid w:val="002039F1"/>
    <w:rsid w:val="00205322"/>
    <w:rsid w:val="002067DA"/>
    <w:rsid w:val="00206E26"/>
    <w:rsid w:val="00207AF3"/>
    <w:rsid w:val="0021209C"/>
    <w:rsid w:val="00213109"/>
    <w:rsid w:val="00214099"/>
    <w:rsid w:val="0021498A"/>
    <w:rsid w:val="002154E6"/>
    <w:rsid w:val="00216B45"/>
    <w:rsid w:val="002178CF"/>
    <w:rsid w:val="00220732"/>
    <w:rsid w:val="00221A2F"/>
    <w:rsid w:val="00222098"/>
    <w:rsid w:val="00222CC3"/>
    <w:rsid w:val="0022374A"/>
    <w:rsid w:val="002249EE"/>
    <w:rsid w:val="002255CA"/>
    <w:rsid w:val="00225C90"/>
    <w:rsid w:val="002266F9"/>
    <w:rsid w:val="00226A3C"/>
    <w:rsid w:val="00227E49"/>
    <w:rsid w:val="00231AE2"/>
    <w:rsid w:val="00231BEF"/>
    <w:rsid w:val="00233270"/>
    <w:rsid w:val="00233320"/>
    <w:rsid w:val="00234356"/>
    <w:rsid w:val="00234DA8"/>
    <w:rsid w:val="002369C5"/>
    <w:rsid w:val="00236D88"/>
    <w:rsid w:val="0024233E"/>
    <w:rsid w:val="0024236C"/>
    <w:rsid w:val="00244173"/>
    <w:rsid w:val="00244E0B"/>
    <w:rsid w:val="002460CE"/>
    <w:rsid w:val="002461C0"/>
    <w:rsid w:val="002477D8"/>
    <w:rsid w:val="00247ACC"/>
    <w:rsid w:val="00252D27"/>
    <w:rsid w:val="002531F8"/>
    <w:rsid w:val="002538C7"/>
    <w:rsid w:val="0025495D"/>
    <w:rsid w:val="002554A0"/>
    <w:rsid w:val="00255DC1"/>
    <w:rsid w:val="00256E2D"/>
    <w:rsid w:val="00257217"/>
    <w:rsid w:val="002606DF"/>
    <w:rsid w:val="00260E6F"/>
    <w:rsid w:val="00261229"/>
    <w:rsid w:val="00261CD2"/>
    <w:rsid w:val="002638AB"/>
    <w:rsid w:val="00263BC1"/>
    <w:rsid w:val="00264821"/>
    <w:rsid w:val="00267613"/>
    <w:rsid w:val="00267758"/>
    <w:rsid w:val="00267C9D"/>
    <w:rsid w:val="00271882"/>
    <w:rsid w:val="00271B57"/>
    <w:rsid w:val="00272106"/>
    <w:rsid w:val="00276C33"/>
    <w:rsid w:val="00277471"/>
    <w:rsid w:val="00277562"/>
    <w:rsid w:val="00281A14"/>
    <w:rsid w:val="002825F1"/>
    <w:rsid w:val="00282BE0"/>
    <w:rsid w:val="00283332"/>
    <w:rsid w:val="00284467"/>
    <w:rsid w:val="00284EE1"/>
    <w:rsid w:val="0028586A"/>
    <w:rsid w:val="00287904"/>
    <w:rsid w:val="00291363"/>
    <w:rsid w:val="002915CE"/>
    <w:rsid w:val="00294BE9"/>
    <w:rsid w:val="00294DF1"/>
    <w:rsid w:val="00295ED1"/>
    <w:rsid w:val="00297C03"/>
    <w:rsid w:val="00297DD7"/>
    <w:rsid w:val="002A03AD"/>
    <w:rsid w:val="002A1C9A"/>
    <w:rsid w:val="002A2EE5"/>
    <w:rsid w:val="002A33A3"/>
    <w:rsid w:val="002A5352"/>
    <w:rsid w:val="002B03C7"/>
    <w:rsid w:val="002B1905"/>
    <w:rsid w:val="002B21AB"/>
    <w:rsid w:val="002B26D6"/>
    <w:rsid w:val="002B50AC"/>
    <w:rsid w:val="002B51A3"/>
    <w:rsid w:val="002B6299"/>
    <w:rsid w:val="002B71C8"/>
    <w:rsid w:val="002B7AC4"/>
    <w:rsid w:val="002C145B"/>
    <w:rsid w:val="002C2EFF"/>
    <w:rsid w:val="002C4E11"/>
    <w:rsid w:val="002C5D23"/>
    <w:rsid w:val="002C7C10"/>
    <w:rsid w:val="002D16B1"/>
    <w:rsid w:val="002D209E"/>
    <w:rsid w:val="002D44C8"/>
    <w:rsid w:val="002D684C"/>
    <w:rsid w:val="002D7AFA"/>
    <w:rsid w:val="002E003B"/>
    <w:rsid w:val="002E01D3"/>
    <w:rsid w:val="002E0204"/>
    <w:rsid w:val="002E121C"/>
    <w:rsid w:val="002E2825"/>
    <w:rsid w:val="002E2DAC"/>
    <w:rsid w:val="002E3591"/>
    <w:rsid w:val="002E5564"/>
    <w:rsid w:val="002E5867"/>
    <w:rsid w:val="002E6D52"/>
    <w:rsid w:val="002E76EE"/>
    <w:rsid w:val="002F1508"/>
    <w:rsid w:val="002F1B0B"/>
    <w:rsid w:val="002F2EFF"/>
    <w:rsid w:val="002F32C5"/>
    <w:rsid w:val="002F5AD8"/>
    <w:rsid w:val="002F5C5D"/>
    <w:rsid w:val="002F5DE8"/>
    <w:rsid w:val="002F655A"/>
    <w:rsid w:val="002F6666"/>
    <w:rsid w:val="002F6D58"/>
    <w:rsid w:val="00300AF5"/>
    <w:rsid w:val="00300CE3"/>
    <w:rsid w:val="0030178E"/>
    <w:rsid w:val="00303607"/>
    <w:rsid w:val="003037E3"/>
    <w:rsid w:val="00304B39"/>
    <w:rsid w:val="0030680B"/>
    <w:rsid w:val="003068E8"/>
    <w:rsid w:val="003112EE"/>
    <w:rsid w:val="003127BB"/>
    <w:rsid w:val="003132A4"/>
    <w:rsid w:val="00316A7F"/>
    <w:rsid w:val="00321A8D"/>
    <w:rsid w:val="00323467"/>
    <w:rsid w:val="00324409"/>
    <w:rsid w:val="00324E7B"/>
    <w:rsid w:val="003263B6"/>
    <w:rsid w:val="00326A0F"/>
    <w:rsid w:val="00332AB7"/>
    <w:rsid w:val="0033303B"/>
    <w:rsid w:val="003338FF"/>
    <w:rsid w:val="00333CA8"/>
    <w:rsid w:val="00335140"/>
    <w:rsid w:val="003377F4"/>
    <w:rsid w:val="00337D84"/>
    <w:rsid w:val="0034111B"/>
    <w:rsid w:val="00341528"/>
    <w:rsid w:val="003434B7"/>
    <w:rsid w:val="00351B41"/>
    <w:rsid w:val="00351F74"/>
    <w:rsid w:val="003522CC"/>
    <w:rsid w:val="0035270E"/>
    <w:rsid w:val="00352E15"/>
    <w:rsid w:val="00353116"/>
    <w:rsid w:val="00353EC7"/>
    <w:rsid w:val="003540F8"/>
    <w:rsid w:val="003554BB"/>
    <w:rsid w:val="00355914"/>
    <w:rsid w:val="00355957"/>
    <w:rsid w:val="00355B2B"/>
    <w:rsid w:val="0035779A"/>
    <w:rsid w:val="00360E55"/>
    <w:rsid w:val="0036166C"/>
    <w:rsid w:val="00362EAA"/>
    <w:rsid w:val="003642B3"/>
    <w:rsid w:val="003656A8"/>
    <w:rsid w:val="00372287"/>
    <w:rsid w:val="00374080"/>
    <w:rsid w:val="00377AF3"/>
    <w:rsid w:val="00377F48"/>
    <w:rsid w:val="0038116F"/>
    <w:rsid w:val="00381943"/>
    <w:rsid w:val="0038380E"/>
    <w:rsid w:val="003859D7"/>
    <w:rsid w:val="003863E8"/>
    <w:rsid w:val="003871CB"/>
    <w:rsid w:val="0038729B"/>
    <w:rsid w:val="00387B47"/>
    <w:rsid w:val="00387E14"/>
    <w:rsid w:val="003921FA"/>
    <w:rsid w:val="003936F7"/>
    <w:rsid w:val="003966DC"/>
    <w:rsid w:val="00397CDC"/>
    <w:rsid w:val="003A0B9B"/>
    <w:rsid w:val="003A2B61"/>
    <w:rsid w:val="003A335C"/>
    <w:rsid w:val="003A3721"/>
    <w:rsid w:val="003A70C1"/>
    <w:rsid w:val="003B002B"/>
    <w:rsid w:val="003B0BDE"/>
    <w:rsid w:val="003B423E"/>
    <w:rsid w:val="003B61AD"/>
    <w:rsid w:val="003B7636"/>
    <w:rsid w:val="003B7863"/>
    <w:rsid w:val="003C0700"/>
    <w:rsid w:val="003C07C4"/>
    <w:rsid w:val="003C19F1"/>
    <w:rsid w:val="003C2566"/>
    <w:rsid w:val="003C2960"/>
    <w:rsid w:val="003C32A9"/>
    <w:rsid w:val="003C42B1"/>
    <w:rsid w:val="003C48F3"/>
    <w:rsid w:val="003C686E"/>
    <w:rsid w:val="003C6E7F"/>
    <w:rsid w:val="003D0726"/>
    <w:rsid w:val="003D0AC3"/>
    <w:rsid w:val="003D0CBD"/>
    <w:rsid w:val="003D2024"/>
    <w:rsid w:val="003D2398"/>
    <w:rsid w:val="003D57A1"/>
    <w:rsid w:val="003D71D7"/>
    <w:rsid w:val="003E0049"/>
    <w:rsid w:val="003E0352"/>
    <w:rsid w:val="003E0BE7"/>
    <w:rsid w:val="003E2B8F"/>
    <w:rsid w:val="003E384E"/>
    <w:rsid w:val="003E4440"/>
    <w:rsid w:val="003E49B3"/>
    <w:rsid w:val="003E4FC6"/>
    <w:rsid w:val="003E4FCF"/>
    <w:rsid w:val="003E651A"/>
    <w:rsid w:val="003E6833"/>
    <w:rsid w:val="003E7486"/>
    <w:rsid w:val="003E7C1B"/>
    <w:rsid w:val="003F0FE6"/>
    <w:rsid w:val="003F186E"/>
    <w:rsid w:val="003F21FB"/>
    <w:rsid w:val="003F35ED"/>
    <w:rsid w:val="003F4988"/>
    <w:rsid w:val="003F5FA3"/>
    <w:rsid w:val="003F7D29"/>
    <w:rsid w:val="00401FBE"/>
    <w:rsid w:val="00402B42"/>
    <w:rsid w:val="004040BB"/>
    <w:rsid w:val="00407298"/>
    <w:rsid w:val="004104D5"/>
    <w:rsid w:val="0041110D"/>
    <w:rsid w:val="00411E3B"/>
    <w:rsid w:val="00413AA6"/>
    <w:rsid w:val="00414C1C"/>
    <w:rsid w:val="004150B6"/>
    <w:rsid w:val="00415ED4"/>
    <w:rsid w:val="00417070"/>
    <w:rsid w:val="00420425"/>
    <w:rsid w:val="004224D5"/>
    <w:rsid w:val="00422C68"/>
    <w:rsid w:val="00422F2F"/>
    <w:rsid w:val="00427129"/>
    <w:rsid w:val="0042745B"/>
    <w:rsid w:val="00430BDD"/>
    <w:rsid w:val="00432C2B"/>
    <w:rsid w:val="00433DBD"/>
    <w:rsid w:val="00434184"/>
    <w:rsid w:val="004361AE"/>
    <w:rsid w:val="00436B74"/>
    <w:rsid w:val="0043726A"/>
    <w:rsid w:val="00441E6B"/>
    <w:rsid w:val="0044226E"/>
    <w:rsid w:val="00442CDC"/>
    <w:rsid w:val="004442E2"/>
    <w:rsid w:val="00444A8F"/>
    <w:rsid w:val="00445F3A"/>
    <w:rsid w:val="004464BC"/>
    <w:rsid w:val="00446675"/>
    <w:rsid w:val="0045137E"/>
    <w:rsid w:val="004520DA"/>
    <w:rsid w:val="004545E1"/>
    <w:rsid w:val="00456240"/>
    <w:rsid w:val="00456D56"/>
    <w:rsid w:val="00460093"/>
    <w:rsid w:val="00460896"/>
    <w:rsid w:val="00460B43"/>
    <w:rsid w:val="00461AD3"/>
    <w:rsid w:val="00464A88"/>
    <w:rsid w:val="004655F6"/>
    <w:rsid w:val="00466AFE"/>
    <w:rsid w:val="00467590"/>
    <w:rsid w:val="00467CDD"/>
    <w:rsid w:val="004707E6"/>
    <w:rsid w:val="00470DBF"/>
    <w:rsid w:val="0047152D"/>
    <w:rsid w:val="004741E3"/>
    <w:rsid w:val="004758D0"/>
    <w:rsid w:val="004771D9"/>
    <w:rsid w:val="00477B8C"/>
    <w:rsid w:val="004806ED"/>
    <w:rsid w:val="0048113F"/>
    <w:rsid w:val="0048220A"/>
    <w:rsid w:val="00482225"/>
    <w:rsid w:val="00482BFF"/>
    <w:rsid w:val="004832DB"/>
    <w:rsid w:val="004875C0"/>
    <w:rsid w:val="004907C5"/>
    <w:rsid w:val="00491DAF"/>
    <w:rsid w:val="00491F7A"/>
    <w:rsid w:val="00495059"/>
    <w:rsid w:val="004950A9"/>
    <w:rsid w:val="004957F7"/>
    <w:rsid w:val="00495D2C"/>
    <w:rsid w:val="00497BF8"/>
    <w:rsid w:val="00497DDE"/>
    <w:rsid w:val="004A02DD"/>
    <w:rsid w:val="004A04CE"/>
    <w:rsid w:val="004A0BAD"/>
    <w:rsid w:val="004A2502"/>
    <w:rsid w:val="004A2522"/>
    <w:rsid w:val="004A2B7C"/>
    <w:rsid w:val="004A3C48"/>
    <w:rsid w:val="004A58C9"/>
    <w:rsid w:val="004B3A5D"/>
    <w:rsid w:val="004B45B7"/>
    <w:rsid w:val="004B4CB5"/>
    <w:rsid w:val="004B7EAA"/>
    <w:rsid w:val="004C21C4"/>
    <w:rsid w:val="004C3AFD"/>
    <w:rsid w:val="004C45EF"/>
    <w:rsid w:val="004C463C"/>
    <w:rsid w:val="004C64AE"/>
    <w:rsid w:val="004C7274"/>
    <w:rsid w:val="004C7CD7"/>
    <w:rsid w:val="004D0CA4"/>
    <w:rsid w:val="004D4EAD"/>
    <w:rsid w:val="004D604F"/>
    <w:rsid w:val="004D7365"/>
    <w:rsid w:val="004D7938"/>
    <w:rsid w:val="004E2835"/>
    <w:rsid w:val="004E2AE1"/>
    <w:rsid w:val="004E2B04"/>
    <w:rsid w:val="004E49F8"/>
    <w:rsid w:val="004E53EF"/>
    <w:rsid w:val="004E6F17"/>
    <w:rsid w:val="004E73EF"/>
    <w:rsid w:val="004E754B"/>
    <w:rsid w:val="004F0AFD"/>
    <w:rsid w:val="004F0B9F"/>
    <w:rsid w:val="004F18BD"/>
    <w:rsid w:val="004F3D33"/>
    <w:rsid w:val="004F4016"/>
    <w:rsid w:val="004F7843"/>
    <w:rsid w:val="00501110"/>
    <w:rsid w:val="00505725"/>
    <w:rsid w:val="00506A47"/>
    <w:rsid w:val="00506DD8"/>
    <w:rsid w:val="00510B56"/>
    <w:rsid w:val="00511AEA"/>
    <w:rsid w:val="00511E3D"/>
    <w:rsid w:val="005147EE"/>
    <w:rsid w:val="00515900"/>
    <w:rsid w:val="005217EA"/>
    <w:rsid w:val="00521F5E"/>
    <w:rsid w:val="00522481"/>
    <w:rsid w:val="00522DAA"/>
    <w:rsid w:val="00523498"/>
    <w:rsid w:val="005235DC"/>
    <w:rsid w:val="00525302"/>
    <w:rsid w:val="00525940"/>
    <w:rsid w:val="0052784E"/>
    <w:rsid w:val="0053005C"/>
    <w:rsid w:val="005308AD"/>
    <w:rsid w:val="005313B7"/>
    <w:rsid w:val="00532745"/>
    <w:rsid w:val="00532EE3"/>
    <w:rsid w:val="005343CB"/>
    <w:rsid w:val="0053703A"/>
    <w:rsid w:val="00541FBA"/>
    <w:rsid w:val="00544366"/>
    <w:rsid w:val="00544ABC"/>
    <w:rsid w:val="0054762E"/>
    <w:rsid w:val="00550AB9"/>
    <w:rsid w:val="005518F3"/>
    <w:rsid w:val="00551C88"/>
    <w:rsid w:val="00551F8C"/>
    <w:rsid w:val="00554C13"/>
    <w:rsid w:val="00556D57"/>
    <w:rsid w:val="005622DE"/>
    <w:rsid w:val="0056264C"/>
    <w:rsid w:val="00562CE3"/>
    <w:rsid w:val="00564F72"/>
    <w:rsid w:val="00567547"/>
    <w:rsid w:val="00570E72"/>
    <w:rsid w:val="0057197A"/>
    <w:rsid w:val="005749EF"/>
    <w:rsid w:val="00574CD8"/>
    <w:rsid w:val="0057583B"/>
    <w:rsid w:val="00575EA9"/>
    <w:rsid w:val="00576022"/>
    <w:rsid w:val="00576BD7"/>
    <w:rsid w:val="00576BF1"/>
    <w:rsid w:val="0057797A"/>
    <w:rsid w:val="0058092A"/>
    <w:rsid w:val="00584A56"/>
    <w:rsid w:val="00585AE4"/>
    <w:rsid w:val="00586908"/>
    <w:rsid w:val="00587C0E"/>
    <w:rsid w:val="00590FC5"/>
    <w:rsid w:val="0059123B"/>
    <w:rsid w:val="00591A81"/>
    <w:rsid w:val="00593907"/>
    <w:rsid w:val="00593A3C"/>
    <w:rsid w:val="00593FBE"/>
    <w:rsid w:val="0059402A"/>
    <w:rsid w:val="00594039"/>
    <w:rsid w:val="00596537"/>
    <w:rsid w:val="0059720D"/>
    <w:rsid w:val="005A0584"/>
    <w:rsid w:val="005A5B41"/>
    <w:rsid w:val="005B0DAB"/>
    <w:rsid w:val="005B0ED0"/>
    <w:rsid w:val="005B1CE7"/>
    <w:rsid w:val="005B2B07"/>
    <w:rsid w:val="005B3C89"/>
    <w:rsid w:val="005C071F"/>
    <w:rsid w:val="005C56DE"/>
    <w:rsid w:val="005C5CFE"/>
    <w:rsid w:val="005C64C2"/>
    <w:rsid w:val="005C715F"/>
    <w:rsid w:val="005D0E7D"/>
    <w:rsid w:val="005D0F88"/>
    <w:rsid w:val="005D242A"/>
    <w:rsid w:val="005D29C3"/>
    <w:rsid w:val="005D2F42"/>
    <w:rsid w:val="005D5937"/>
    <w:rsid w:val="005D66D1"/>
    <w:rsid w:val="005D6C08"/>
    <w:rsid w:val="005D70D9"/>
    <w:rsid w:val="005D757C"/>
    <w:rsid w:val="005E0EA3"/>
    <w:rsid w:val="005E4564"/>
    <w:rsid w:val="005E569B"/>
    <w:rsid w:val="005E5F2B"/>
    <w:rsid w:val="005E7A1F"/>
    <w:rsid w:val="005E7D1E"/>
    <w:rsid w:val="005F00EA"/>
    <w:rsid w:val="005F1E8F"/>
    <w:rsid w:val="005F4DB1"/>
    <w:rsid w:val="005F7E1A"/>
    <w:rsid w:val="00600CC4"/>
    <w:rsid w:val="00601DAF"/>
    <w:rsid w:val="00603122"/>
    <w:rsid w:val="00603A8D"/>
    <w:rsid w:val="00603C62"/>
    <w:rsid w:val="00604563"/>
    <w:rsid w:val="00606C0D"/>
    <w:rsid w:val="00606E7C"/>
    <w:rsid w:val="00611D38"/>
    <w:rsid w:val="0061332F"/>
    <w:rsid w:val="00614820"/>
    <w:rsid w:val="006148A0"/>
    <w:rsid w:val="00614E07"/>
    <w:rsid w:val="0061542B"/>
    <w:rsid w:val="00615A73"/>
    <w:rsid w:val="006162C4"/>
    <w:rsid w:val="00616D29"/>
    <w:rsid w:val="00620F1F"/>
    <w:rsid w:val="00620FA1"/>
    <w:rsid w:val="00622148"/>
    <w:rsid w:val="00622A70"/>
    <w:rsid w:val="00624A79"/>
    <w:rsid w:val="00625BAE"/>
    <w:rsid w:val="00630134"/>
    <w:rsid w:val="0063166F"/>
    <w:rsid w:val="00633258"/>
    <w:rsid w:val="00634DB3"/>
    <w:rsid w:val="006359BD"/>
    <w:rsid w:val="0063605E"/>
    <w:rsid w:val="006365FE"/>
    <w:rsid w:val="006368E2"/>
    <w:rsid w:val="00637AD4"/>
    <w:rsid w:val="0064068D"/>
    <w:rsid w:val="00642CB9"/>
    <w:rsid w:val="00643D9A"/>
    <w:rsid w:val="0065044C"/>
    <w:rsid w:val="00652869"/>
    <w:rsid w:val="00652D51"/>
    <w:rsid w:val="006532C9"/>
    <w:rsid w:val="00654492"/>
    <w:rsid w:val="00655216"/>
    <w:rsid w:val="00655ADF"/>
    <w:rsid w:val="00656F95"/>
    <w:rsid w:val="00660BCC"/>
    <w:rsid w:val="00661504"/>
    <w:rsid w:val="0066197B"/>
    <w:rsid w:val="00662B02"/>
    <w:rsid w:val="006634E9"/>
    <w:rsid w:val="00663EA1"/>
    <w:rsid w:val="00664CA1"/>
    <w:rsid w:val="00666FBA"/>
    <w:rsid w:val="0066707B"/>
    <w:rsid w:val="0067013C"/>
    <w:rsid w:val="006726CA"/>
    <w:rsid w:val="00672A01"/>
    <w:rsid w:val="0067357D"/>
    <w:rsid w:val="00673C7D"/>
    <w:rsid w:val="00674566"/>
    <w:rsid w:val="00675105"/>
    <w:rsid w:val="00681943"/>
    <w:rsid w:val="006834BD"/>
    <w:rsid w:val="00683786"/>
    <w:rsid w:val="006839BC"/>
    <w:rsid w:val="006851B6"/>
    <w:rsid w:val="00685D87"/>
    <w:rsid w:val="00686235"/>
    <w:rsid w:val="006871C6"/>
    <w:rsid w:val="00687E1D"/>
    <w:rsid w:val="006906E9"/>
    <w:rsid w:val="00690DA5"/>
    <w:rsid w:val="006914FD"/>
    <w:rsid w:val="00691781"/>
    <w:rsid w:val="00691D87"/>
    <w:rsid w:val="00692BAB"/>
    <w:rsid w:val="00693F18"/>
    <w:rsid w:val="006941E6"/>
    <w:rsid w:val="00694B2E"/>
    <w:rsid w:val="00694DC0"/>
    <w:rsid w:val="00694E8A"/>
    <w:rsid w:val="00695651"/>
    <w:rsid w:val="00696572"/>
    <w:rsid w:val="00697F08"/>
    <w:rsid w:val="006A0F18"/>
    <w:rsid w:val="006A18D9"/>
    <w:rsid w:val="006A2665"/>
    <w:rsid w:val="006A26E8"/>
    <w:rsid w:val="006A2854"/>
    <w:rsid w:val="006A2D7D"/>
    <w:rsid w:val="006A69E6"/>
    <w:rsid w:val="006A6EDB"/>
    <w:rsid w:val="006B0194"/>
    <w:rsid w:val="006B1449"/>
    <w:rsid w:val="006B1C17"/>
    <w:rsid w:val="006B2051"/>
    <w:rsid w:val="006B308C"/>
    <w:rsid w:val="006B3FC4"/>
    <w:rsid w:val="006B4F65"/>
    <w:rsid w:val="006B5009"/>
    <w:rsid w:val="006B5680"/>
    <w:rsid w:val="006B5E38"/>
    <w:rsid w:val="006C033C"/>
    <w:rsid w:val="006C037B"/>
    <w:rsid w:val="006C0735"/>
    <w:rsid w:val="006C1187"/>
    <w:rsid w:val="006C1B54"/>
    <w:rsid w:val="006C2CC2"/>
    <w:rsid w:val="006C3EC7"/>
    <w:rsid w:val="006C52C7"/>
    <w:rsid w:val="006C79F8"/>
    <w:rsid w:val="006D5189"/>
    <w:rsid w:val="006D61A0"/>
    <w:rsid w:val="006D714E"/>
    <w:rsid w:val="006E0368"/>
    <w:rsid w:val="006E23EE"/>
    <w:rsid w:val="006E292C"/>
    <w:rsid w:val="006E2A87"/>
    <w:rsid w:val="006E38A5"/>
    <w:rsid w:val="006E4EEB"/>
    <w:rsid w:val="006E7CDC"/>
    <w:rsid w:val="006F5EF8"/>
    <w:rsid w:val="00700A95"/>
    <w:rsid w:val="00700E34"/>
    <w:rsid w:val="00701422"/>
    <w:rsid w:val="00701D93"/>
    <w:rsid w:val="007031EA"/>
    <w:rsid w:val="007037CF"/>
    <w:rsid w:val="00703BDF"/>
    <w:rsid w:val="007044EF"/>
    <w:rsid w:val="00704852"/>
    <w:rsid w:val="00710593"/>
    <w:rsid w:val="00713125"/>
    <w:rsid w:val="00713993"/>
    <w:rsid w:val="00716243"/>
    <w:rsid w:val="00717DBB"/>
    <w:rsid w:val="00720C3D"/>
    <w:rsid w:val="00722C5A"/>
    <w:rsid w:val="007231C4"/>
    <w:rsid w:val="00723534"/>
    <w:rsid w:val="00723691"/>
    <w:rsid w:val="00724704"/>
    <w:rsid w:val="007249E7"/>
    <w:rsid w:val="00725BAE"/>
    <w:rsid w:val="00725E24"/>
    <w:rsid w:val="00726255"/>
    <w:rsid w:val="0072654B"/>
    <w:rsid w:val="00726CF2"/>
    <w:rsid w:val="00726DF5"/>
    <w:rsid w:val="0073055F"/>
    <w:rsid w:val="00731056"/>
    <w:rsid w:val="007331AD"/>
    <w:rsid w:val="007337B3"/>
    <w:rsid w:val="00736446"/>
    <w:rsid w:val="00736E07"/>
    <w:rsid w:val="007370E3"/>
    <w:rsid w:val="00737483"/>
    <w:rsid w:val="00740316"/>
    <w:rsid w:val="0074103B"/>
    <w:rsid w:val="00744564"/>
    <w:rsid w:val="00744A41"/>
    <w:rsid w:val="00745B16"/>
    <w:rsid w:val="00745CB3"/>
    <w:rsid w:val="00745E01"/>
    <w:rsid w:val="00747F03"/>
    <w:rsid w:val="0075009E"/>
    <w:rsid w:val="00750546"/>
    <w:rsid w:val="0075072C"/>
    <w:rsid w:val="0075122C"/>
    <w:rsid w:val="007513FF"/>
    <w:rsid w:val="00752BD5"/>
    <w:rsid w:val="007553C5"/>
    <w:rsid w:val="007614E5"/>
    <w:rsid w:val="007615D5"/>
    <w:rsid w:val="00762871"/>
    <w:rsid w:val="00762CAC"/>
    <w:rsid w:val="00763FCC"/>
    <w:rsid w:val="007640BA"/>
    <w:rsid w:val="00764D47"/>
    <w:rsid w:val="007665BA"/>
    <w:rsid w:val="00766C9B"/>
    <w:rsid w:val="00767234"/>
    <w:rsid w:val="007706EB"/>
    <w:rsid w:val="007755B2"/>
    <w:rsid w:val="00775BD7"/>
    <w:rsid w:val="00775F73"/>
    <w:rsid w:val="00780C43"/>
    <w:rsid w:val="0078148C"/>
    <w:rsid w:val="007834C2"/>
    <w:rsid w:val="0078363D"/>
    <w:rsid w:val="00784D51"/>
    <w:rsid w:val="00785D7D"/>
    <w:rsid w:val="007865B6"/>
    <w:rsid w:val="007877A1"/>
    <w:rsid w:val="00790106"/>
    <w:rsid w:val="00792372"/>
    <w:rsid w:val="00793629"/>
    <w:rsid w:val="00794611"/>
    <w:rsid w:val="00794B2D"/>
    <w:rsid w:val="00794FF0"/>
    <w:rsid w:val="0079511F"/>
    <w:rsid w:val="00795DCA"/>
    <w:rsid w:val="00796D46"/>
    <w:rsid w:val="007A04EC"/>
    <w:rsid w:val="007A1891"/>
    <w:rsid w:val="007A2258"/>
    <w:rsid w:val="007A2EC3"/>
    <w:rsid w:val="007A35C7"/>
    <w:rsid w:val="007A59B0"/>
    <w:rsid w:val="007A5A14"/>
    <w:rsid w:val="007A6D4E"/>
    <w:rsid w:val="007A7A75"/>
    <w:rsid w:val="007B10EF"/>
    <w:rsid w:val="007B2852"/>
    <w:rsid w:val="007B485D"/>
    <w:rsid w:val="007B5228"/>
    <w:rsid w:val="007B7C52"/>
    <w:rsid w:val="007C2A27"/>
    <w:rsid w:val="007C31F9"/>
    <w:rsid w:val="007C37AE"/>
    <w:rsid w:val="007C3A5B"/>
    <w:rsid w:val="007C4C20"/>
    <w:rsid w:val="007C5FCC"/>
    <w:rsid w:val="007C6466"/>
    <w:rsid w:val="007C6AFE"/>
    <w:rsid w:val="007C6E0B"/>
    <w:rsid w:val="007C7223"/>
    <w:rsid w:val="007C7419"/>
    <w:rsid w:val="007C7B29"/>
    <w:rsid w:val="007D301D"/>
    <w:rsid w:val="007D3519"/>
    <w:rsid w:val="007D3F1C"/>
    <w:rsid w:val="007D5335"/>
    <w:rsid w:val="007D6E04"/>
    <w:rsid w:val="007D7D92"/>
    <w:rsid w:val="007E030B"/>
    <w:rsid w:val="007E1064"/>
    <w:rsid w:val="007E2AAC"/>
    <w:rsid w:val="007E484E"/>
    <w:rsid w:val="007E5FE0"/>
    <w:rsid w:val="007E65F1"/>
    <w:rsid w:val="007E67F4"/>
    <w:rsid w:val="007E74C3"/>
    <w:rsid w:val="007E79CE"/>
    <w:rsid w:val="007F0B54"/>
    <w:rsid w:val="007F224A"/>
    <w:rsid w:val="007F2A38"/>
    <w:rsid w:val="007F3353"/>
    <w:rsid w:val="007F5C13"/>
    <w:rsid w:val="007F5CDC"/>
    <w:rsid w:val="007F7C4A"/>
    <w:rsid w:val="00800369"/>
    <w:rsid w:val="0080150E"/>
    <w:rsid w:val="00801D64"/>
    <w:rsid w:val="00802B17"/>
    <w:rsid w:val="00802C15"/>
    <w:rsid w:val="008034A3"/>
    <w:rsid w:val="00805386"/>
    <w:rsid w:val="0080621C"/>
    <w:rsid w:val="00807F7E"/>
    <w:rsid w:val="00811019"/>
    <w:rsid w:val="008139A2"/>
    <w:rsid w:val="00815892"/>
    <w:rsid w:val="00815E5D"/>
    <w:rsid w:val="008168CF"/>
    <w:rsid w:val="008216B0"/>
    <w:rsid w:val="0082263A"/>
    <w:rsid w:val="00822995"/>
    <w:rsid w:val="00822A75"/>
    <w:rsid w:val="00822ED6"/>
    <w:rsid w:val="0082334A"/>
    <w:rsid w:val="008237DE"/>
    <w:rsid w:val="00824C0C"/>
    <w:rsid w:val="00825119"/>
    <w:rsid w:val="0082513B"/>
    <w:rsid w:val="0082523F"/>
    <w:rsid w:val="00826ECB"/>
    <w:rsid w:val="00827996"/>
    <w:rsid w:val="008300D6"/>
    <w:rsid w:val="008306AD"/>
    <w:rsid w:val="00830A80"/>
    <w:rsid w:val="00830DA0"/>
    <w:rsid w:val="008316FB"/>
    <w:rsid w:val="00832AA9"/>
    <w:rsid w:val="00832CB9"/>
    <w:rsid w:val="008330CA"/>
    <w:rsid w:val="00834F64"/>
    <w:rsid w:val="0083537A"/>
    <w:rsid w:val="00835F9E"/>
    <w:rsid w:val="008373EF"/>
    <w:rsid w:val="0083794B"/>
    <w:rsid w:val="00837E21"/>
    <w:rsid w:val="008411D2"/>
    <w:rsid w:val="00841F8C"/>
    <w:rsid w:val="008442F9"/>
    <w:rsid w:val="008444DE"/>
    <w:rsid w:val="00844607"/>
    <w:rsid w:val="00846008"/>
    <w:rsid w:val="008507E4"/>
    <w:rsid w:val="00850B26"/>
    <w:rsid w:val="00850C3A"/>
    <w:rsid w:val="00851D6E"/>
    <w:rsid w:val="00855963"/>
    <w:rsid w:val="00855E17"/>
    <w:rsid w:val="00855F14"/>
    <w:rsid w:val="00860485"/>
    <w:rsid w:val="00860A94"/>
    <w:rsid w:val="00860DB2"/>
    <w:rsid w:val="00860F53"/>
    <w:rsid w:val="00862167"/>
    <w:rsid w:val="008632DB"/>
    <w:rsid w:val="0086397D"/>
    <w:rsid w:val="00864674"/>
    <w:rsid w:val="00865322"/>
    <w:rsid w:val="00865D9D"/>
    <w:rsid w:val="008662FD"/>
    <w:rsid w:val="00867B19"/>
    <w:rsid w:val="00873F4C"/>
    <w:rsid w:val="008756AF"/>
    <w:rsid w:val="00875B9E"/>
    <w:rsid w:val="00876D28"/>
    <w:rsid w:val="00877047"/>
    <w:rsid w:val="00881D22"/>
    <w:rsid w:val="00882AEE"/>
    <w:rsid w:val="00883E24"/>
    <w:rsid w:val="008846B8"/>
    <w:rsid w:val="00884B85"/>
    <w:rsid w:val="00884FEB"/>
    <w:rsid w:val="008862D4"/>
    <w:rsid w:val="00886E4B"/>
    <w:rsid w:val="0089619F"/>
    <w:rsid w:val="008A08F1"/>
    <w:rsid w:val="008A0BCC"/>
    <w:rsid w:val="008A148F"/>
    <w:rsid w:val="008A198C"/>
    <w:rsid w:val="008A351E"/>
    <w:rsid w:val="008A3810"/>
    <w:rsid w:val="008A453A"/>
    <w:rsid w:val="008A4E84"/>
    <w:rsid w:val="008B2E81"/>
    <w:rsid w:val="008B3E51"/>
    <w:rsid w:val="008B4E47"/>
    <w:rsid w:val="008B5F84"/>
    <w:rsid w:val="008B6050"/>
    <w:rsid w:val="008B6A16"/>
    <w:rsid w:val="008B6BAF"/>
    <w:rsid w:val="008B7216"/>
    <w:rsid w:val="008D23F9"/>
    <w:rsid w:val="008D2F61"/>
    <w:rsid w:val="008D30ED"/>
    <w:rsid w:val="008D3EFE"/>
    <w:rsid w:val="008D4160"/>
    <w:rsid w:val="008D55A6"/>
    <w:rsid w:val="008D59FD"/>
    <w:rsid w:val="008D7BBC"/>
    <w:rsid w:val="008E11B3"/>
    <w:rsid w:val="008E16CD"/>
    <w:rsid w:val="008E2B8A"/>
    <w:rsid w:val="008E2C7A"/>
    <w:rsid w:val="008E58A9"/>
    <w:rsid w:val="008E5BF6"/>
    <w:rsid w:val="008E771E"/>
    <w:rsid w:val="008F25FC"/>
    <w:rsid w:val="008F3C82"/>
    <w:rsid w:val="00900DA9"/>
    <w:rsid w:val="00901EE6"/>
    <w:rsid w:val="009024DA"/>
    <w:rsid w:val="009027FC"/>
    <w:rsid w:val="00903276"/>
    <w:rsid w:val="00903916"/>
    <w:rsid w:val="00903AF6"/>
    <w:rsid w:val="00905C16"/>
    <w:rsid w:val="00910967"/>
    <w:rsid w:val="00911822"/>
    <w:rsid w:val="009118F5"/>
    <w:rsid w:val="00911B49"/>
    <w:rsid w:val="00911D22"/>
    <w:rsid w:val="009127C7"/>
    <w:rsid w:val="0091398A"/>
    <w:rsid w:val="00913DBA"/>
    <w:rsid w:val="00914981"/>
    <w:rsid w:val="009162AB"/>
    <w:rsid w:val="009207EA"/>
    <w:rsid w:val="00921828"/>
    <w:rsid w:val="00922919"/>
    <w:rsid w:val="00922D6B"/>
    <w:rsid w:val="00923338"/>
    <w:rsid w:val="00923F0B"/>
    <w:rsid w:val="0092413C"/>
    <w:rsid w:val="00927A09"/>
    <w:rsid w:val="00927A90"/>
    <w:rsid w:val="00930F9A"/>
    <w:rsid w:val="009318FB"/>
    <w:rsid w:val="0093222B"/>
    <w:rsid w:val="00932832"/>
    <w:rsid w:val="009328CE"/>
    <w:rsid w:val="00932C9C"/>
    <w:rsid w:val="00933818"/>
    <w:rsid w:val="009341BF"/>
    <w:rsid w:val="00937425"/>
    <w:rsid w:val="009418B6"/>
    <w:rsid w:val="009418E5"/>
    <w:rsid w:val="0094257A"/>
    <w:rsid w:val="00942B31"/>
    <w:rsid w:val="00943747"/>
    <w:rsid w:val="0094418B"/>
    <w:rsid w:val="0094506A"/>
    <w:rsid w:val="00945A80"/>
    <w:rsid w:val="00947D4A"/>
    <w:rsid w:val="00951DDE"/>
    <w:rsid w:val="009521C0"/>
    <w:rsid w:val="0095338B"/>
    <w:rsid w:val="00954C19"/>
    <w:rsid w:val="00954F4B"/>
    <w:rsid w:val="00955B94"/>
    <w:rsid w:val="0095743D"/>
    <w:rsid w:val="00960CB1"/>
    <w:rsid w:val="009610B2"/>
    <w:rsid w:val="00962D65"/>
    <w:rsid w:val="00965CB9"/>
    <w:rsid w:val="00966BF2"/>
    <w:rsid w:val="00970C48"/>
    <w:rsid w:val="00973454"/>
    <w:rsid w:val="00974BB2"/>
    <w:rsid w:val="009750B5"/>
    <w:rsid w:val="009751C4"/>
    <w:rsid w:val="00975339"/>
    <w:rsid w:val="0097694A"/>
    <w:rsid w:val="00976E64"/>
    <w:rsid w:val="00977375"/>
    <w:rsid w:val="00977FAF"/>
    <w:rsid w:val="009835AB"/>
    <w:rsid w:val="00983875"/>
    <w:rsid w:val="00983B7C"/>
    <w:rsid w:val="00983E20"/>
    <w:rsid w:val="00985165"/>
    <w:rsid w:val="009858C5"/>
    <w:rsid w:val="009866F4"/>
    <w:rsid w:val="00986FE3"/>
    <w:rsid w:val="00987B34"/>
    <w:rsid w:val="009901EB"/>
    <w:rsid w:val="00990C39"/>
    <w:rsid w:val="009935F7"/>
    <w:rsid w:val="00994455"/>
    <w:rsid w:val="009957BD"/>
    <w:rsid w:val="0099607E"/>
    <w:rsid w:val="00996576"/>
    <w:rsid w:val="00996738"/>
    <w:rsid w:val="009A2B26"/>
    <w:rsid w:val="009A3698"/>
    <w:rsid w:val="009A4CD8"/>
    <w:rsid w:val="009A51E3"/>
    <w:rsid w:val="009B008B"/>
    <w:rsid w:val="009B0134"/>
    <w:rsid w:val="009B10DE"/>
    <w:rsid w:val="009B1A11"/>
    <w:rsid w:val="009B3C18"/>
    <w:rsid w:val="009B616C"/>
    <w:rsid w:val="009B76A7"/>
    <w:rsid w:val="009B7F9A"/>
    <w:rsid w:val="009C1F29"/>
    <w:rsid w:val="009C484B"/>
    <w:rsid w:val="009C4E0E"/>
    <w:rsid w:val="009C7913"/>
    <w:rsid w:val="009D072D"/>
    <w:rsid w:val="009D0F3A"/>
    <w:rsid w:val="009D12D0"/>
    <w:rsid w:val="009D4147"/>
    <w:rsid w:val="009D444E"/>
    <w:rsid w:val="009D47C2"/>
    <w:rsid w:val="009D4982"/>
    <w:rsid w:val="009D504C"/>
    <w:rsid w:val="009D5503"/>
    <w:rsid w:val="009D673B"/>
    <w:rsid w:val="009D768C"/>
    <w:rsid w:val="009E3BB6"/>
    <w:rsid w:val="009E6201"/>
    <w:rsid w:val="009E7AC8"/>
    <w:rsid w:val="009E7D6A"/>
    <w:rsid w:val="009F0918"/>
    <w:rsid w:val="009F0C67"/>
    <w:rsid w:val="009F1E0E"/>
    <w:rsid w:val="009F2532"/>
    <w:rsid w:val="009F3922"/>
    <w:rsid w:val="009F6889"/>
    <w:rsid w:val="009F6E6C"/>
    <w:rsid w:val="009F7DD4"/>
    <w:rsid w:val="00A00C84"/>
    <w:rsid w:val="00A00E3C"/>
    <w:rsid w:val="00A035B0"/>
    <w:rsid w:val="00A036B6"/>
    <w:rsid w:val="00A04158"/>
    <w:rsid w:val="00A04E53"/>
    <w:rsid w:val="00A0692A"/>
    <w:rsid w:val="00A07120"/>
    <w:rsid w:val="00A07F51"/>
    <w:rsid w:val="00A11C8F"/>
    <w:rsid w:val="00A13697"/>
    <w:rsid w:val="00A15342"/>
    <w:rsid w:val="00A158D9"/>
    <w:rsid w:val="00A16C4C"/>
    <w:rsid w:val="00A20D3A"/>
    <w:rsid w:val="00A217B1"/>
    <w:rsid w:val="00A22DA0"/>
    <w:rsid w:val="00A2440F"/>
    <w:rsid w:val="00A256DB"/>
    <w:rsid w:val="00A259A4"/>
    <w:rsid w:val="00A33AE7"/>
    <w:rsid w:val="00A361B4"/>
    <w:rsid w:val="00A36C18"/>
    <w:rsid w:val="00A37209"/>
    <w:rsid w:val="00A376FE"/>
    <w:rsid w:val="00A37746"/>
    <w:rsid w:val="00A37CBF"/>
    <w:rsid w:val="00A400ED"/>
    <w:rsid w:val="00A409CB"/>
    <w:rsid w:val="00A413B3"/>
    <w:rsid w:val="00A4367C"/>
    <w:rsid w:val="00A4685E"/>
    <w:rsid w:val="00A47568"/>
    <w:rsid w:val="00A51731"/>
    <w:rsid w:val="00A52471"/>
    <w:rsid w:val="00A52BC6"/>
    <w:rsid w:val="00A54605"/>
    <w:rsid w:val="00A548FA"/>
    <w:rsid w:val="00A54987"/>
    <w:rsid w:val="00A55D13"/>
    <w:rsid w:val="00A57744"/>
    <w:rsid w:val="00A60BBA"/>
    <w:rsid w:val="00A61B86"/>
    <w:rsid w:val="00A6516B"/>
    <w:rsid w:val="00A655EE"/>
    <w:rsid w:val="00A66A7D"/>
    <w:rsid w:val="00A67689"/>
    <w:rsid w:val="00A70098"/>
    <w:rsid w:val="00A71CAC"/>
    <w:rsid w:val="00A72107"/>
    <w:rsid w:val="00A728AD"/>
    <w:rsid w:val="00A74386"/>
    <w:rsid w:val="00A74D43"/>
    <w:rsid w:val="00A76821"/>
    <w:rsid w:val="00A8208F"/>
    <w:rsid w:val="00A82251"/>
    <w:rsid w:val="00A83A78"/>
    <w:rsid w:val="00A86D4C"/>
    <w:rsid w:val="00A91434"/>
    <w:rsid w:val="00A9161E"/>
    <w:rsid w:val="00A91669"/>
    <w:rsid w:val="00A92A6B"/>
    <w:rsid w:val="00A9324A"/>
    <w:rsid w:val="00A93783"/>
    <w:rsid w:val="00A937A0"/>
    <w:rsid w:val="00A948BF"/>
    <w:rsid w:val="00A96893"/>
    <w:rsid w:val="00A97640"/>
    <w:rsid w:val="00AA10D5"/>
    <w:rsid w:val="00AA21A9"/>
    <w:rsid w:val="00AA2646"/>
    <w:rsid w:val="00AA2BC1"/>
    <w:rsid w:val="00AA50D2"/>
    <w:rsid w:val="00AA7864"/>
    <w:rsid w:val="00AB0A60"/>
    <w:rsid w:val="00AB0B52"/>
    <w:rsid w:val="00AB1274"/>
    <w:rsid w:val="00AB24A7"/>
    <w:rsid w:val="00AB6ED6"/>
    <w:rsid w:val="00AB6FF7"/>
    <w:rsid w:val="00AC0947"/>
    <w:rsid w:val="00AC1166"/>
    <w:rsid w:val="00AC2465"/>
    <w:rsid w:val="00AC24E1"/>
    <w:rsid w:val="00AC264B"/>
    <w:rsid w:val="00AC2E11"/>
    <w:rsid w:val="00AC573B"/>
    <w:rsid w:val="00AC58A4"/>
    <w:rsid w:val="00AC5AF5"/>
    <w:rsid w:val="00AC5F87"/>
    <w:rsid w:val="00AC61AC"/>
    <w:rsid w:val="00AC6AA3"/>
    <w:rsid w:val="00AC79F7"/>
    <w:rsid w:val="00AD2E24"/>
    <w:rsid w:val="00AD3085"/>
    <w:rsid w:val="00AD3E26"/>
    <w:rsid w:val="00AD4DF4"/>
    <w:rsid w:val="00AD5CE9"/>
    <w:rsid w:val="00AD5FA1"/>
    <w:rsid w:val="00AD618D"/>
    <w:rsid w:val="00AD70C2"/>
    <w:rsid w:val="00AE2BB3"/>
    <w:rsid w:val="00AE37B7"/>
    <w:rsid w:val="00AE4F51"/>
    <w:rsid w:val="00AE7DAC"/>
    <w:rsid w:val="00AF09DA"/>
    <w:rsid w:val="00AF2813"/>
    <w:rsid w:val="00AF31AC"/>
    <w:rsid w:val="00AF38ED"/>
    <w:rsid w:val="00AF669B"/>
    <w:rsid w:val="00AF6F42"/>
    <w:rsid w:val="00B00BAF"/>
    <w:rsid w:val="00B0104A"/>
    <w:rsid w:val="00B030FD"/>
    <w:rsid w:val="00B04607"/>
    <w:rsid w:val="00B04802"/>
    <w:rsid w:val="00B04E3F"/>
    <w:rsid w:val="00B05A0F"/>
    <w:rsid w:val="00B05BFE"/>
    <w:rsid w:val="00B079AA"/>
    <w:rsid w:val="00B07D14"/>
    <w:rsid w:val="00B07E88"/>
    <w:rsid w:val="00B11D91"/>
    <w:rsid w:val="00B147D8"/>
    <w:rsid w:val="00B151B0"/>
    <w:rsid w:val="00B158B0"/>
    <w:rsid w:val="00B15AC8"/>
    <w:rsid w:val="00B15B75"/>
    <w:rsid w:val="00B170E2"/>
    <w:rsid w:val="00B17E93"/>
    <w:rsid w:val="00B21D67"/>
    <w:rsid w:val="00B2361A"/>
    <w:rsid w:val="00B2413B"/>
    <w:rsid w:val="00B27FDC"/>
    <w:rsid w:val="00B30037"/>
    <w:rsid w:val="00B3115D"/>
    <w:rsid w:val="00B346EF"/>
    <w:rsid w:val="00B3620B"/>
    <w:rsid w:val="00B36F4C"/>
    <w:rsid w:val="00B40463"/>
    <w:rsid w:val="00B435D4"/>
    <w:rsid w:val="00B437A3"/>
    <w:rsid w:val="00B43B27"/>
    <w:rsid w:val="00B43C68"/>
    <w:rsid w:val="00B446C5"/>
    <w:rsid w:val="00B4477F"/>
    <w:rsid w:val="00B448D6"/>
    <w:rsid w:val="00B46270"/>
    <w:rsid w:val="00B4667E"/>
    <w:rsid w:val="00B51C3C"/>
    <w:rsid w:val="00B54B55"/>
    <w:rsid w:val="00B54C50"/>
    <w:rsid w:val="00B5556F"/>
    <w:rsid w:val="00B560DA"/>
    <w:rsid w:val="00B602A5"/>
    <w:rsid w:val="00B60DC7"/>
    <w:rsid w:val="00B626B1"/>
    <w:rsid w:val="00B63F2F"/>
    <w:rsid w:val="00B6452B"/>
    <w:rsid w:val="00B648F6"/>
    <w:rsid w:val="00B70936"/>
    <w:rsid w:val="00B715A8"/>
    <w:rsid w:val="00B727B6"/>
    <w:rsid w:val="00B7330D"/>
    <w:rsid w:val="00B73973"/>
    <w:rsid w:val="00B73D84"/>
    <w:rsid w:val="00B75A6D"/>
    <w:rsid w:val="00B77063"/>
    <w:rsid w:val="00B80DA3"/>
    <w:rsid w:val="00B80DE4"/>
    <w:rsid w:val="00B80F46"/>
    <w:rsid w:val="00B8205A"/>
    <w:rsid w:val="00B83EA9"/>
    <w:rsid w:val="00B84358"/>
    <w:rsid w:val="00B87DF8"/>
    <w:rsid w:val="00B87EE1"/>
    <w:rsid w:val="00B9060D"/>
    <w:rsid w:val="00B90A79"/>
    <w:rsid w:val="00B91C44"/>
    <w:rsid w:val="00B93640"/>
    <w:rsid w:val="00B93A89"/>
    <w:rsid w:val="00B958A0"/>
    <w:rsid w:val="00B95C78"/>
    <w:rsid w:val="00B964E4"/>
    <w:rsid w:val="00B96EF9"/>
    <w:rsid w:val="00BA1EFC"/>
    <w:rsid w:val="00BA5A16"/>
    <w:rsid w:val="00BA5BEE"/>
    <w:rsid w:val="00BA6C28"/>
    <w:rsid w:val="00BA7456"/>
    <w:rsid w:val="00BA74A9"/>
    <w:rsid w:val="00BB02FF"/>
    <w:rsid w:val="00BB04F8"/>
    <w:rsid w:val="00BB0B64"/>
    <w:rsid w:val="00BB0C29"/>
    <w:rsid w:val="00BB0F75"/>
    <w:rsid w:val="00BB22C8"/>
    <w:rsid w:val="00BB248D"/>
    <w:rsid w:val="00BB302F"/>
    <w:rsid w:val="00BB3A8A"/>
    <w:rsid w:val="00BB5531"/>
    <w:rsid w:val="00BB5B7E"/>
    <w:rsid w:val="00BB6B7C"/>
    <w:rsid w:val="00BB7E8E"/>
    <w:rsid w:val="00BC0E21"/>
    <w:rsid w:val="00BC1485"/>
    <w:rsid w:val="00BC1525"/>
    <w:rsid w:val="00BC39EF"/>
    <w:rsid w:val="00BC45DB"/>
    <w:rsid w:val="00BC5619"/>
    <w:rsid w:val="00BC70CE"/>
    <w:rsid w:val="00BD0332"/>
    <w:rsid w:val="00BD2787"/>
    <w:rsid w:val="00BD42FA"/>
    <w:rsid w:val="00BD5888"/>
    <w:rsid w:val="00BD64F5"/>
    <w:rsid w:val="00BD77EC"/>
    <w:rsid w:val="00BD79C8"/>
    <w:rsid w:val="00BD7ADB"/>
    <w:rsid w:val="00BE2B97"/>
    <w:rsid w:val="00BE3017"/>
    <w:rsid w:val="00BE44AE"/>
    <w:rsid w:val="00BE46CD"/>
    <w:rsid w:val="00BE4CD6"/>
    <w:rsid w:val="00BE537A"/>
    <w:rsid w:val="00BE6091"/>
    <w:rsid w:val="00BE6B6F"/>
    <w:rsid w:val="00BE751D"/>
    <w:rsid w:val="00BE7EE3"/>
    <w:rsid w:val="00BF058B"/>
    <w:rsid w:val="00BF1CE6"/>
    <w:rsid w:val="00BF3341"/>
    <w:rsid w:val="00BF33E6"/>
    <w:rsid w:val="00BF37B3"/>
    <w:rsid w:val="00BF4C79"/>
    <w:rsid w:val="00C03111"/>
    <w:rsid w:val="00C037D3"/>
    <w:rsid w:val="00C03AD5"/>
    <w:rsid w:val="00C04161"/>
    <w:rsid w:val="00C05177"/>
    <w:rsid w:val="00C064CF"/>
    <w:rsid w:val="00C06962"/>
    <w:rsid w:val="00C0755D"/>
    <w:rsid w:val="00C0797E"/>
    <w:rsid w:val="00C113F9"/>
    <w:rsid w:val="00C1164A"/>
    <w:rsid w:val="00C123C7"/>
    <w:rsid w:val="00C13252"/>
    <w:rsid w:val="00C137B3"/>
    <w:rsid w:val="00C14B8D"/>
    <w:rsid w:val="00C17DF1"/>
    <w:rsid w:val="00C20411"/>
    <w:rsid w:val="00C20529"/>
    <w:rsid w:val="00C20D73"/>
    <w:rsid w:val="00C213D7"/>
    <w:rsid w:val="00C233DE"/>
    <w:rsid w:val="00C23C57"/>
    <w:rsid w:val="00C24CD0"/>
    <w:rsid w:val="00C24E00"/>
    <w:rsid w:val="00C316F8"/>
    <w:rsid w:val="00C31BCB"/>
    <w:rsid w:val="00C326F1"/>
    <w:rsid w:val="00C330EE"/>
    <w:rsid w:val="00C33EDA"/>
    <w:rsid w:val="00C34C71"/>
    <w:rsid w:val="00C3607A"/>
    <w:rsid w:val="00C3618A"/>
    <w:rsid w:val="00C36315"/>
    <w:rsid w:val="00C40821"/>
    <w:rsid w:val="00C40923"/>
    <w:rsid w:val="00C421C7"/>
    <w:rsid w:val="00C42978"/>
    <w:rsid w:val="00C42D69"/>
    <w:rsid w:val="00C43E75"/>
    <w:rsid w:val="00C453A4"/>
    <w:rsid w:val="00C454F4"/>
    <w:rsid w:val="00C46309"/>
    <w:rsid w:val="00C46833"/>
    <w:rsid w:val="00C4711F"/>
    <w:rsid w:val="00C4716B"/>
    <w:rsid w:val="00C520D5"/>
    <w:rsid w:val="00C52B55"/>
    <w:rsid w:val="00C53A44"/>
    <w:rsid w:val="00C53D9E"/>
    <w:rsid w:val="00C5717C"/>
    <w:rsid w:val="00C60359"/>
    <w:rsid w:val="00C60E98"/>
    <w:rsid w:val="00C61E23"/>
    <w:rsid w:val="00C63706"/>
    <w:rsid w:val="00C641DD"/>
    <w:rsid w:val="00C644A4"/>
    <w:rsid w:val="00C653AC"/>
    <w:rsid w:val="00C65DCA"/>
    <w:rsid w:val="00C66005"/>
    <w:rsid w:val="00C70A63"/>
    <w:rsid w:val="00C71350"/>
    <w:rsid w:val="00C758CA"/>
    <w:rsid w:val="00C76699"/>
    <w:rsid w:val="00C77B3B"/>
    <w:rsid w:val="00C77F4B"/>
    <w:rsid w:val="00C8109D"/>
    <w:rsid w:val="00C812DA"/>
    <w:rsid w:val="00C817D1"/>
    <w:rsid w:val="00C81F3E"/>
    <w:rsid w:val="00C82F20"/>
    <w:rsid w:val="00C83449"/>
    <w:rsid w:val="00C84832"/>
    <w:rsid w:val="00C85D69"/>
    <w:rsid w:val="00C86E71"/>
    <w:rsid w:val="00C90630"/>
    <w:rsid w:val="00C91351"/>
    <w:rsid w:val="00C91A12"/>
    <w:rsid w:val="00C929A1"/>
    <w:rsid w:val="00C92C96"/>
    <w:rsid w:val="00C934CD"/>
    <w:rsid w:val="00C94921"/>
    <w:rsid w:val="00C959C9"/>
    <w:rsid w:val="00C96BF5"/>
    <w:rsid w:val="00CA0178"/>
    <w:rsid w:val="00CA01EB"/>
    <w:rsid w:val="00CA14D3"/>
    <w:rsid w:val="00CA203E"/>
    <w:rsid w:val="00CA3AF6"/>
    <w:rsid w:val="00CA4B68"/>
    <w:rsid w:val="00CA6410"/>
    <w:rsid w:val="00CA6C0C"/>
    <w:rsid w:val="00CA70E6"/>
    <w:rsid w:val="00CA723F"/>
    <w:rsid w:val="00CA753D"/>
    <w:rsid w:val="00CA7975"/>
    <w:rsid w:val="00CB0024"/>
    <w:rsid w:val="00CB0C96"/>
    <w:rsid w:val="00CB10E0"/>
    <w:rsid w:val="00CB239E"/>
    <w:rsid w:val="00CB63C4"/>
    <w:rsid w:val="00CB6765"/>
    <w:rsid w:val="00CB6DB0"/>
    <w:rsid w:val="00CC0BD9"/>
    <w:rsid w:val="00CC2A49"/>
    <w:rsid w:val="00CC32D8"/>
    <w:rsid w:val="00CC3773"/>
    <w:rsid w:val="00CC3B43"/>
    <w:rsid w:val="00CC4A28"/>
    <w:rsid w:val="00CC7F7E"/>
    <w:rsid w:val="00CD0098"/>
    <w:rsid w:val="00CD2906"/>
    <w:rsid w:val="00CD4558"/>
    <w:rsid w:val="00CD591B"/>
    <w:rsid w:val="00CD600F"/>
    <w:rsid w:val="00CD70FE"/>
    <w:rsid w:val="00CE0833"/>
    <w:rsid w:val="00CE0E09"/>
    <w:rsid w:val="00CE1386"/>
    <w:rsid w:val="00CE35F5"/>
    <w:rsid w:val="00CE3F79"/>
    <w:rsid w:val="00CE5F0F"/>
    <w:rsid w:val="00CE5F32"/>
    <w:rsid w:val="00CE61C4"/>
    <w:rsid w:val="00CE641F"/>
    <w:rsid w:val="00CE6D21"/>
    <w:rsid w:val="00CE7492"/>
    <w:rsid w:val="00CE7E1C"/>
    <w:rsid w:val="00CF00A7"/>
    <w:rsid w:val="00CF0627"/>
    <w:rsid w:val="00CF079A"/>
    <w:rsid w:val="00CF0E9D"/>
    <w:rsid w:val="00CF116B"/>
    <w:rsid w:val="00CF23BE"/>
    <w:rsid w:val="00CF3C22"/>
    <w:rsid w:val="00CF3E28"/>
    <w:rsid w:val="00CF48C2"/>
    <w:rsid w:val="00CF4DCE"/>
    <w:rsid w:val="00CF7F48"/>
    <w:rsid w:val="00D01F26"/>
    <w:rsid w:val="00D03EEB"/>
    <w:rsid w:val="00D041EC"/>
    <w:rsid w:val="00D055F1"/>
    <w:rsid w:val="00D05F06"/>
    <w:rsid w:val="00D073EB"/>
    <w:rsid w:val="00D07824"/>
    <w:rsid w:val="00D07A9B"/>
    <w:rsid w:val="00D120D5"/>
    <w:rsid w:val="00D17723"/>
    <w:rsid w:val="00D17C4B"/>
    <w:rsid w:val="00D2112D"/>
    <w:rsid w:val="00D2119A"/>
    <w:rsid w:val="00D22952"/>
    <w:rsid w:val="00D23267"/>
    <w:rsid w:val="00D23279"/>
    <w:rsid w:val="00D24C27"/>
    <w:rsid w:val="00D25EC1"/>
    <w:rsid w:val="00D273EE"/>
    <w:rsid w:val="00D27437"/>
    <w:rsid w:val="00D30135"/>
    <w:rsid w:val="00D30785"/>
    <w:rsid w:val="00D307B2"/>
    <w:rsid w:val="00D30DAD"/>
    <w:rsid w:val="00D31931"/>
    <w:rsid w:val="00D328DC"/>
    <w:rsid w:val="00D35BF8"/>
    <w:rsid w:val="00D36EA4"/>
    <w:rsid w:val="00D37F87"/>
    <w:rsid w:val="00D405BC"/>
    <w:rsid w:val="00D41054"/>
    <w:rsid w:val="00D41ED7"/>
    <w:rsid w:val="00D42D0B"/>
    <w:rsid w:val="00D43937"/>
    <w:rsid w:val="00D454E6"/>
    <w:rsid w:val="00D46554"/>
    <w:rsid w:val="00D46A8E"/>
    <w:rsid w:val="00D5074F"/>
    <w:rsid w:val="00D51094"/>
    <w:rsid w:val="00D52BBB"/>
    <w:rsid w:val="00D534D8"/>
    <w:rsid w:val="00D55364"/>
    <w:rsid w:val="00D6177B"/>
    <w:rsid w:val="00D64D16"/>
    <w:rsid w:val="00D65216"/>
    <w:rsid w:val="00D6541E"/>
    <w:rsid w:val="00D65AC7"/>
    <w:rsid w:val="00D66F1A"/>
    <w:rsid w:val="00D70189"/>
    <w:rsid w:val="00D71815"/>
    <w:rsid w:val="00D71AD9"/>
    <w:rsid w:val="00D735F2"/>
    <w:rsid w:val="00D747F9"/>
    <w:rsid w:val="00D74ECB"/>
    <w:rsid w:val="00D753E6"/>
    <w:rsid w:val="00D757E9"/>
    <w:rsid w:val="00D81120"/>
    <w:rsid w:val="00D81288"/>
    <w:rsid w:val="00D81B2F"/>
    <w:rsid w:val="00D81F8C"/>
    <w:rsid w:val="00D840E7"/>
    <w:rsid w:val="00D8410F"/>
    <w:rsid w:val="00D87DE4"/>
    <w:rsid w:val="00D90249"/>
    <w:rsid w:val="00D90ACD"/>
    <w:rsid w:val="00D90D47"/>
    <w:rsid w:val="00D9225F"/>
    <w:rsid w:val="00D92343"/>
    <w:rsid w:val="00D933F0"/>
    <w:rsid w:val="00D9471D"/>
    <w:rsid w:val="00D959E7"/>
    <w:rsid w:val="00D95EC7"/>
    <w:rsid w:val="00D96809"/>
    <w:rsid w:val="00D96CA5"/>
    <w:rsid w:val="00DA076B"/>
    <w:rsid w:val="00DA0FD3"/>
    <w:rsid w:val="00DA1C93"/>
    <w:rsid w:val="00DA265D"/>
    <w:rsid w:val="00DA392B"/>
    <w:rsid w:val="00DA4715"/>
    <w:rsid w:val="00DA4AA7"/>
    <w:rsid w:val="00DA64AA"/>
    <w:rsid w:val="00DA77C0"/>
    <w:rsid w:val="00DB16CB"/>
    <w:rsid w:val="00DB17C2"/>
    <w:rsid w:val="00DB2726"/>
    <w:rsid w:val="00DB4208"/>
    <w:rsid w:val="00DB4426"/>
    <w:rsid w:val="00DB5288"/>
    <w:rsid w:val="00DB5944"/>
    <w:rsid w:val="00DB62C5"/>
    <w:rsid w:val="00DB678A"/>
    <w:rsid w:val="00DB7AE9"/>
    <w:rsid w:val="00DC0B36"/>
    <w:rsid w:val="00DC2258"/>
    <w:rsid w:val="00DC6DE3"/>
    <w:rsid w:val="00DC792E"/>
    <w:rsid w:val="00DD00D9"/>
    <w:rsid w:val="00DD09B2"/>
    <w:rsid w:val="00DD201C"/>
    <w:rsid w:val="00DD21E8"/>
    <w:rsid w:val="00DD2ACF"/>
    <w:rsid w:val="00DD311A"/>
    <w:rsid w:val="00DD3F39"/>
    <w:rsid w:val="00DD44FA"/>
    <w:rsid w:val="00DD49EF"/>
    <w:rsid w:val="00DD4AAD"/>
    <w:rsid w:val="00DD613C"/>
    <w:rsid w:val="00DD768A"/>
    <w:rsid w:val="00DD7C01"/>
    <w:rsid w:val="00DE5F11"/>
    <w:rsid w:val="00DE7492"/>
    <w:rsid w:val="00DE759A"/>
    <w:rsid w:val="00DF0FD4"/>
    <w:rsid w:val="00DF25D9"/>
    <w:rsid w:val="00DF299B"/>
    <w:rsid w:val="00DF2B97"/>
    <w:rsid w:val="00DF3FE8"/>
    <w:rsid w:val="00DF4FEF"/>
    <w:rsid w:val="00DF6587"/>
    <w:rsid w:val="00DF6BAE"/>
    <w:rsid w:val="00DF7A07"/>
    <w:rsid w:val="00E01E26"/>
    <w:rsid w:val="00E02632"/>
    <w:rsid w:val="00E043B6"/>
    <w:rsid w:val="00E04A53"/>
    <w:rsid w:val="00E067F5"/>
    <w:rsid w:val="00E07437"/>
    <w:rsid w:val="00E104A0"/>
    <w:rsid w:val="00E12928"/>
    <w:rsid w:val="00E13A80"/>
    <w:rsid w:val="00E165DA"/>
    <w:rsid w:val="00E2010D"/>
    <w:rsid w:val="00E20A4E"/>
    <w:rsid w:val="00E21CDC"/>
    <w:rsid w:val="00E22E62"/>
    <w:rsid w:val="00E232C5"/>
    <w:rsid w:val="00E23F12"/>
    <w:rsid w:val="00E2483D"/>
    <w:rsid w:val="00E25278"/>
    <w:rsid w:val="00E252FE"/>
    <w:rsid w:val="00E2575A"/>
    <w:rsid w:val="00E27285"/>
    <w:rsid w:val="00E3095D"/>
    <w:rsid w:val="00E31096"/>
    <w:rsid w:val="00E310CA"/>
    <w:rsid w:val="00E35F98"/>
    <w:rsid w:val="00E36F8D"/>
    <w:rsid w:val="00E37629"/>
    <w:rsid w:val="00E441F9"/>
    <w:rsid w:val="00E45257"/>
    <w:rsid w:val="00E45C5B"/>
    <w:rsid w:val="00E4695C"/>
    <w:rsid w:val="00E46A21"/>
    <w:rsid w:val="00E47752"/>
    <w:rsid w:val="00E507C9"/>
    <w:rsid w:val="00E5187F"/>
    <w:rsid w:val="00E558BA"/>
    <w:rsid w:val="00E558BD"/>
    <w:rsid w:val="00E56FED"/>
    <w:rsid w:val="00E61E44"/>
    <w:rsid w:val="00E62266"/>
    <w:rsid w:val="00E62724"/>
    <w:rsid w:val="00E62DCC"/>
    <w:rsid w:val="00E62F2E"/>
    <w:rsid w:val="00E65271"/>
    <w:rsid w:val="00E66D09"/>
    <w:rsid w:val="00E67E93"/>
    <w:rsid w:val="00E7002B"/>
    <w:rsid w:val="00E71293"/>
    <w:rsid w:val="00E715F3"/>
    <w:rsid w:val="00E729F1"/>
    <w:rsid w:val="00E72A3F"/>
    <w:rsid w:val="00E7369F"/>
    <w:rsid w:val="00E74829"/>
    <w:rsid w:val="00E74ED9"/>
    <w:rsid w:val="00E76258"/>
    <w:rsid w:val="00E76F0B"/>
    <w:rsid w:val="00E778EC"/>
    <w:rsid w:val="00E80B58"/>
    <w:rsid w:val="00E81393"/>
    <w:rsid w:val="00E81714"/>
    <w:rsid w:val="00E836FD"/>
    <w:rsid w:val="00E840E7"/>
    <w:rsid w:val="00E8509E"/>
    <w:rsid w:val="00E8751C"/>
    <w:rsid w:val="00E90250"/>
    <w:rsid w:val="00E92226"/>
    <w:rsid w:val="00E928AB"/>
    <w:rsid w:val="00E9423B"/>
    <w:rsid w:val="00E94DA7"/>
    <w:rsid w:val="00E959AC"/>
    <w:rsid w:val="00E9617E"/>
    <w:rsid w:val="00E96E01"/>
    <w:rsid w:val="00E96F49"/>
    <w:rsid w:val="00EA14E1"/>
    <w:rsid w:val="00EA1531"/>
    <w:rsid w:val="00EA2A8A"/>
    <w:rsid w:val="00EA2DAB"/>
    <w:rsid w:val="00EA2E1D"/>
    <w:rsid w:val="00EA39AA"/>
    <w:rsid w:val="00EB0597"/>
    <w:rsid w:val="00EB477E"/>
    <w:rsid w:val="00EB5C55"/>
    <w:rsid w:val="00EB60D4"/>
    <w:rsid w:val="00EC055E"/>
    <w:rsid w:val="00EC132D"/>
    <w:rsid w:val="00EC15AE"/>
    <w:rsid w:val="00EC1835"/>
    <w:rsid w:val="00EC1E3B"/>
    <w:rsid w:val="00EC22EC"/>
    <w:rsid w:val="00EC2382"/>
    <w:rsid w:val="00EC5A9B"/>
    <w:rsid w:val="00EC5CF1"/>
    <w:rsid w:val="00EC5DE5"/>
    <w:rsid w:val="00EC668F"/>
    <w:rsid w:val="00EC6AA3"/>
    <w:rsid w:val="00EC75B3"/>
    <w:rsid w:val="00ED31C1"/>
    <w:rsid w:val="00ED4A04"/>
    <w:rsid w:val="00ED55A7"/>
    <w:rsid w:val="00ED648E"/>
    <w:rsid w:val="00ED6F00"/>
    <w:rsid w:val="00ED6F85"/>
    <w:rsid w:val="00ED7BD2"/>
    <w:rsid w:val="00ED7FFB"/>
    <w:rsid w:val="00EE01DD"/>
    <w:rsid w:val="00EE155A"/>
    <w:rsid w:val="00EE2B89"/>
    <w:rsid w:val="00EE2C49"/>
    <w:rsid w:val="00EE365A"/>
    <w:rsid w:val="00EE5674"/>
    <w:rsid w:val="00EE5C6E"/>
    <w:rsid w:val="00EE68E5"/>
    <w:rsid w:val="00EE7043"/>
    <w:rsid w:val="00EE7193"/>
    <w:rsid w:val="00EF0579"/>
    <w:rsid w:val="00EF1398"/>
    <w:rsid w:val="00EF23B7"/>
    <w:rsid w:val="00EF35C6"/>
    <w:rsid w:val="00EF3688"/>
    <w:rsid w:val="00EF4CAD"/>
    <w:rsid w:val="00EF6844"/>
    <w:rsid w:val="00EF79BD"/>
    <w:rsid w:val="00F000D6"/>
    <w:rsid w:val="00F0147F"/>
    <w:rsid w:val="00F01E13"/>
    <w:rsid w:val="00F01F04"/>
    <w:rsid w:val="00F0205E"/>
    <w:rsid w:val="00F029B7"/>
    <w:rsid w:val="00F03DC0"/>
    <w:rsid w:val="00F051E0"/>
    <w:rsid w:val="00F06499"/>
    <w:rsid w:val="00F078EA"/>
    <w:rsid w:val="00F10D10"/>
    <w:rsid w:val="00F13A55"/>
    <w:rsid w:val="00F1552D"/>
    <w:rsid w:val="00F15CA0"/>
    <w:rsid w:val="00F16677"/>
    <w:rsid w:val="00F1741D"/>
    <w:rsid w:val="00F20B01"/>
    <w:rsid w:val="00F220D3"/>
    <w:rsid w:val="00F2755A"/>
    <w:rsid w:val="00F30B59"/>
    <w:rsid w:val="00F30BFB"/>
    <w:rsid w:val="00F31DF0"/>
    <w:rsid w:val="00F323B4"/>
    <w:rsid w:val="00F32466"/>
    <w:rsid w:val="00F33717"/>
    <w:rsid w:val="00F34267"/>
    <w:rsid w:val="00F36030"/>
    <w:rsid w:val="00F365C2"/>
    <w:rsid w:val="00F375DA"/>
    <w:rsid w:val="00F40C9F"/>
    <w:rsid w:val="00F41D01"/>
    <w:rsid w:val="00F43544"/>
    <w:rsid w:val="00F44F80"/>
    <w:rsid w:val="00F47629"/>
    <w:rsid w:val="00F52C3D"/>
    <w:rsid w:val="00F531AC"/>
    <w:rsid w:val="00F5392F"/>
    <w:rsid w:val="00F55F10"/>
    <w:rsid w:val="00F56770"/>
    <w:rsid w:val="00F56F07"/>
    <w:rsid w:val="00F57BCA"/>
    <w:rsid w:val="00F615A3"/>
    <w:rsid w:val="00F6320D"/>
    <w:rsid w:val="00F63DDA"/>
    <w:rsid w:val="00F644BE"/>
    <w:rsid w:val="00F64752"/>
    <w:rsid w:val="00F65A40"/>
    <w:rsid w:val="00F668C1"/>
    <w:rsid w:val="00F672C8"/>
    <w:rsid w:val="00F67D5F"/>
    <w:rsid w:val="00F70476"/>
    <w:rsid w:val="00F711BF"/>
    <w:rsid w:val="00F73704"/>
    <w:rsid w:val="00F737F9"/>
    <w:rsid w:val="00F74A36"/>
    <w:rsid w:val="00F75463"/>
    <w:rsid w:val="00F7569F"/>
    <w:rsid w:val="00F76316"/>
    <w:rsid w:val="00F7765B"/>
    <w:rsid w:val="00F83B95"/>
    <w:rsid w:val="00F86C7A"/>
    <w:rsid w:val="00F903B8"/>
    <w:rsid w:val="00F90420"/>
    <w:rsid w:val="00F94368"/>
    <w:rsid w:val="00F9675F"/>
    <w:rsid w:val="00F968C9"/>
    <w:rsid w:val="00F972ED"/>
    <w:rsid w:val="00F97376"/>
    <w:rsid w:val="00FA0E08"/>
    <w:rsid w:val="00FA1B6F"/>
    <w:rsid w:val="00FA2536"/>
    <w:rsid w:val="00FA37BE"/>
    <w:rsid w:val="00FA41A8"/>
    <w:rsid w:val="00FA428F"/>
    <w:rsid w:val="00FA5E97"/>
    <w:rsid w:val="00FA6054"/>
    <w:rsid w:val="00FA72FA"/>
    <w:rsid w:val="00FB2144"/>
    <w:rsid w:val="00FB2447"/>
    <w:rsid w:val="00FB2674"/>
    <w:rsid w:val="00FB3007"/>
    <w:rsid w:val="00FB316F"/>
    <w:rsid w:val="00FB6041"/>
    <w:rsid w:val="00FC1213"/>
    <w:rsid w:val="00FC15B0"/>
    <w:rsid w:val="00FC24EC"/>
    <w:rsid w:val="00FC2588"/>
    <w:rsid w:val="00FC28DB"/>
    <w:rsid w:val="00FC3AC7"/>
    <w:rsid w:val="00FC7032"/>
    <w:rsid w:val="00FC7E5D"/>
    <w:rsid w:val="00FD1640"/>
    <w:rsid w:val="00FD24A7"/>
    <w:rsid w:val="00FD33D6"/>
    <w:rsid w:val="00FD37F0"/>
    <w:rsid w:val="00FD52E2"/>
    <w:rsid w:val="00FD584B"/>
    <w:rsid w:val="00FD5B49"/>
    <w:rsid w:val="00FD5FE2"/>
    <w:rsid w:val="00FE6195"/>
    <w:rsid w:val="00FE680F"/>
    <w:rsid w:val="00FE797B"/>
    <w:rsid w:val="00FE798F"/>
    <w:rsid w:val="00FF2342"/>
    <w:rsid w:val="00FF2B5F"/>
    <w:rsid w:val="00FF3779"/>
    <w:rsid w:val="00FF519A"/>
    <w:rsid w:val="00FF53EB"/>
    <w:rsid w:val="00FF607C"/>
    <w:rsid w:val="00FF6903"/>
    <w:rsid w:val="00FF6925"/>
    <w:rsid w:val="1A7D9247"/>
    <w:rsid w:val="2A184C84"/>
    <w:rsid w:val="39594315"/>
    <w:rsid w:val="3D297532"/>
    <w:rsid w:val="463AEE6D"/>
    <w:rsid w:val="56331F56"/>
    <w:rsid w:val="5F80B85D"/>
    <w:rsid w:val="652295D8"/>
    <w:rsid w:val="655CA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EB0CB0"/>
  <w15:chartTrackingRefBased/>
  <w15:docId w15:val="{B4493196-4545-469C-9051-06D4DE6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B8"/>
    <w:pPr>
      <w:suppressAutoHyphens/>
    </w:pPr>
    <w:rPr>
      <w:lang w:eastAsia="ar-SA"/>
    </w:rPr>
  </w:style>
  <w:style w:type="paragraph" w:styleId="Heading1">
    <w:name w:val="heading 1"/>
    <w:basedOn w:val="Normal"/>
    <w:next w:val="BodyText"/>
    <w:qFormat/>
    <w:pPr>
      <w:keepNext/>
      <w:numPr>
        <w:numId w:val="1"/>
      </w:numPr>
      <w:autoSpaceDE w:val="0"/>
      <w:outlineLvl w:val="0"/>
    </w:pPr>
    <w:rPr>
      <w:b/>
      <w:bCs/>
      <w:kern w:val="1"/>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color w:val="000000"/>
      <w:sz w:val="20"/>
    </w:rPr>
  </w:style>
  <w:style w:type="character" w:customStyle="1" w:styleId="WW8Num1z0">
    <w:name w:val="WW8Num1z0"/>
    <w:rPr>
      <w:rFonts w:ascii="Georgia" w:eastAsia="Times New Roman" w:hAnsi="Georgia"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0">
    <w:name w:val="WW8Num5z0"/>
    <w:rPr>
      <w:rFonts w:ascii="Times New Roman" w:hAnsi="Times New Roman" w:cs="Times New Roman"/>
      <w:color w:val="000000"/>
      <w:sz w:val="20"/>
    </w:rPr>
  </w:style>
  <w:style w:type="character" w:customStyle="1" w:styleId="WW8Num6z0">
    <w:name w:val="WW8Num6z0"/>
    <w:rPr>
      <w:rFonts w:ascii="Times New Roman" w:hAnsi="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14z0">
    <w:name w:val="WW8Num14z0"/>
    <w:rPr>
      <w:rFonts w:ascii="Times New Roman" w:eastAsia="Calibri" w:hAnsi="Times New Roman" w:cs="Times New Roman"/>
    </w:rPr>
  </w:style>
  <w:style w:type="character" w:customStyle="1" w:styleId="WW8Num15z0">
    <w:name w:val="WW8Num15z0"/>
    <w:rPr>
      <w:rFonts w:cs="Times New Roman"/>
      <w:sz w:val="24"/>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Georgia" w:eastAsia="Times New Roman" w:hAnsi="Georgia" w:cs="Times New Roman"/>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Times New Roman" w:hAnsi="Times New Roman" w:cs="Times New Roman"/>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b w:val="0"/>
    </w:rPr>
  </w:style>
  <w:style w:type="character" w:customStyle="1" w:styleId="WW8Num28z0">
    <w:name w:val="WW8Num28z0"/>
    <w:rPr>
      <w:b w:val="0"/>
    </w:rPr>
  </w:style>
  <w:style w:type="character" w:customStyle="1" w:styleId="WW8Num29z0">
    <w:name w:val="WW8Num29z0"/>
    <w:rPr>
      <w:color w:val="000000"/>
      <w:sz w:val="20"/>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6z0">
    <w:name w:val="WW8Num36z0"/>
    <w:rPr>
      <w:sz w:val="2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4z0">
    <w:name w:val="WW8Num44z0"/>
    <w:rPr>
      <w:rFonts w:ascii="Georgia" w:eastAsia="Times New Roman" w:hAnsi="Georgia" w:cs="Times New Roman"/>
    </w:rPr>
  </w:style>
  <w:style w:type="character" w:customStyle="1" w:styleId="DefaultParagraphFont2">
    <w:name w:val="Default Paragraph Font2"/>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FollowedHyperlink">
    <w:name w:val="FollowedHyperlink"/>
    <w:rPr>
      <w:color w:val="800080"/>
      <w:u w:val="single"/>
    </w:rPr>
  </w:style>
  <w:style w:type="character" w:customStyle="1" w:styleId="PlainTextChar">
    <w:name w:val="Plain Text Char"/>
    <w:rPr>
      <w:rFonts w:ascii="Courier New" w:hAnsi="Courier New" w:cs="Courier New"/>
    </w:rPr>
  </w:style>
  <w:style w:type="character" w:styleId="LineNumber">
    <w:name w:val="line number"/>
  </w:style>
  <w:style w:type="character" w:customStyle="1" w:styleId="Style1Char">
    <w:name w:val="Style1 Char"/>
    <w:rPr>
      <w:color w:val="000000"/>
      <w:sz w:val="22"/>
      <w:szCs w:val="22"/>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link w:val="BodyTextChar"/>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NormalWeb">
    <w:name w:val="Normal (Web)"/>
    <w:basedOn w:val="Normal"/>
    <w:uiPriority w:val="99"/>
    <w:pPr>
      <w:spacing w:before="280" w:after="280"/>
    </w:pPr>
  </w:style>
  <w:style w:type="paragraph" w:customStyle="1" w:styleId="precede">
    <w:name w:val="precede"/>
    <w:basedOn w:val="Normal"/>
    <w:pPr>
      <w:spacing w:before="280" w:after="280"/>
    </w:pPr>
  </w:style>
  <w:style w:type="paragraph" w:customStyle="1" w:styleId="byline">
    <w:name w:val="byline"/>
    <w:basedOn w:val="Normal"/>
    <w:pPr>
      <w:spacing w:before="280" w:after="280"/>
    </w:pPr>
  </w:style>
  <w:style w:type="paragraph" w:styleId="BalloonText">
    <w:name w:val="Balloon Text"/>
    <w:basedOn w:val="Normal"/>
    <w:rPr>
      <w:rFonts w:ascii="Tahoma" w:hAnsi="Tahoma" w:cs="Tahoma"/>
      <w:sz w:val="16"/>
      <w:szCs w:val="16"/>
    </w:rPr>
  </w:style>
  <w:style w:type="paragraph" w:styleId="Title">
    <w:name w:val="Title"/>
    <w:basedOn w:val="Normal"/>
    <w:next w:val="Subtitle"/>
    <w:qFormat/>
    <w:pPr>
      <w:tabs>
        <w:tab w:val="left" w:pos="720"/>
        <w:tab w:val="left" w:pos="1440"/>
        <w:tab w:val="left" w:pos="2160"/>
      </w:tabs>
      <w:spacing w:line="240" w:lineRule="atLeast"/>
      <w:jc w:val="center"/>
    </w:pPr>
    <w:rPr>
      <w:sz w:val="28"/>
    </w:rPr>
  </w:style>
  <w:style w:type="paragraph" w:styleId="Subtitle">
    <w:name w:val="Subtitle"/>
    <w:basedOn w:val="Normal"/>
    <w:next w:val="BodyText"/>
    <w:qFormat/>
    <w:pPr>
      <w:tabs>
        <w:tab w:val="left" w:pos="720"/>
        <w:tab w:val="left" w:pos="1440"/>
        <w:tab w:val="left" w:pos="2160"/>
      </w:tabs>
      <w:spacing w:line="240" w:lineRule="atLeast"/>
      <w:jc w:val="center"/>
    </w:pPr>
    <w:rPr>
      <w:sz w:val="28"/>
    </w:rPr>
  </w:style>
  <w:style w:type="paragraph" w:styleId="BodyText3">
    <w:name w:val="Body Text 3"/>
    <w:basedOn w:val="Normal"/>
    <w:pPr>
      <w:tabs>
        <w:tab w:val="left" w:pos="720"/>
        <w:tab w:val="left" w:pos="1440"/>
        <w:tab w:val="left" w:pos="1872"/>
        <w:tab w:val="left" w:pos="2160"/>
        <w:tab w:val="left" w:pos="2304"/>
        <w:tab w:val="left" w:pos="2880"/>
        <w:tab w:val="left" w:pos="3312"/>
        <w:tab w:val="left" w:pos="3744"/>
      </w:tabs>
      <w:spacing w:line="240" w:lineRule="atLeast"/>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cs="Courier New"/>
    </w:rPr>
  </w:style>
  <w:style w:type="paragraph" w:styleId="BodyText2">
    <w:name w:val="Body Text 2"/>
    <w:basedOn w:val="Normal"/>
    <w:pPr>
      <w:spacing w:after="120" w:line="480" w:lineRule="auto"/>
    </w:pPr>
  </w:style>
  <w:style w:type="paragraph" w:styleId="NoSpacing">
    <w:name w:val="No Spacing"/>
    <w:uiPriority w:val="1"/>
    <w:qFormat/>
    <w:pPr>
      <w:suppressAutoHyphens/>
    </w:pPr>
    <w:rPr>
      <w:rFonts w:eastAsia="Calibri"/>
      <w:sz w:val="22"/>
      <w:szCs w:val="22"/>
      <w:lang w:eastAsia="ar-SA"/>
    </w:rPr>
  </w:style>
  <w:style w:type="paragraph" w:styleId="ListParagraph">
    <w:name w:val="List Paragraph"/>
    <w:basedOn w:val="Normal"/>
    <w:uiPriority w:val="34"/>
    <w:qFormat/>
    <w:pPr>
      <w:spacing w:after="200" w:line="276" w:lineRule="auto"/>
      <w:ind w:left="720"/>
    </w:pPr>
    <w:rPr>
      <w:rFonts w:eastAsia="Calibri"/>
      <w:sz w:val="22"/>
      <w:szCs w:val="22"/>
    </w:rPr>
  </w:style>
  <w:style w:type="paragraph" w:customStyle="1" w:styleId="c2">
    <w:name w:val="c2"/>
    <w:basedOn w:val="Normal"/>
    <w:pPr>
      <w:widowControl w:val="0"/>
      <w:autoSpaceDE w:val="0"/>
      <w:spacing w:line="240" w:lineRule="atLeast"/>
      <w:jc w:val="center"/>
    </w:pPr>
    <w:rPr>
      <w:sz w:val="24"/>
      <w:szCs w:val="24"/>
    </w:rPr>
  </w:style>
  <w:style w:type="paragraph" w:customStyle="1" w:styleId="Style1">
    <w:name w:val="Style1"/>
    <w:basedOn w:val="Normal"/>
    <w:pPr>
      <w:numPr>
        <w:numId w:val="2"/>
      </w:numPr>
      <w:autoSpaceDE w:val="0"/>
      <w:jc w:val="both"/>
    </w:pPr>
    <w:rPr>
      <w:color w:val="000000"/>
      <w:sz w:val="22"/>
      <w:szCs w:val="22"/>
    </w:rPr>
  </w:style>
  <w:style w:type="table" w:styleId="TableGrid">
    <w:name w:val="Table Grid"/>
    <w:basedOn w:val="TableNormal"/>
    <w:uiPriority w:val="39"/>
    <w:rsid w:val="00922919"/>
    <w:rPr>
      <w:sz w:val="24"/>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7C7"/>
    <w:pPr>
      <w:widowControl w:val="0"/>
      <w:autoSpaceDE w:val="0"/>
      <w:autoSpaceDN w:val="0"/>
      <w:adjustRightInd w:val="0"/>
    </w:pPr>
    <w:rPr>
      <w:rFonts w:ascii="Tahoma" w:hAnsi="Tahoma" w:cs="Tahoma"/>
      <w:color w:val="000000"/>
      <w:sz w:val="24"/>
      <w:szCs w:val="24"/>
    </w:rPr>
  </w:style>
  <w:style w:type="character" w:styleId="CommentReference">
    <w:name w:val="annotation reference"/>
    <w:rsid w:val="009127C7"/>
    <w:rPr>
      <w:sz w:val="16"/>
      <w:szCs w:val="16"/>
    </w:rPr>
  </w:style>
  <w:style w:type="character" w:customStyle="1" w:styleId="BodyTextChar">
    <w:name w:val="Body Text Char"/>
    <w:link w:val="BodyText"/>
    <w:rsid w:val="00664CA1"/>
    <w:rPr>
      <w:lang w:eastAsia="ar-SA"/>
    </w:rPr>
  </w:style>
  <w:style w:type="paragraph" w:styleId="Revision">
    <w:name w:val="Revision"/>
    <w:hidden/>
    <w:uiPriority w:val="99"/>
    <w:semiHidden/>
    <w:rsid w:val="00FD52E2"/>
    <w:rPr>
      <w:lang w:eastAsia="ar-SA"/>
    </w:rPr>
  </w:style>
  <w:style w:type="character" w:customStyle="1" w:styleId="fontstyle01">
    <w:name w:val="fontstyle01"/>
    <w:rsid w:val="00A15342"/>
    <w:rPr>
      <w:rFonts w:ascii="Georgia" w:hAnsi="Georgia" w:hint="default"/>
      <w:b w:val="0"/>
      <w:bCs w:val="0"/>
      <w:i w:val="0"/>
      <w:iCs w:val="0"/>
      <w:color w:val="000000"/>
      <w:sz w:val="22"/>
      <w:szCs w:val="22"/>
    </w:rPr>
  </w:style>
  <w:style w:type="numbering" w:customStyle="1" w:styleId="CurrentList1">
    <w:name w:val="Current List1"/>
    <w:uiPriority w:val="99"/>
    <w:rsid w:val="009E6201"/>
    <w:pPr>
      <w:numPr>
        <w:numId w:val="6"/>
      </w:numPr>
    </w:pPr>
  </w:style>
  <w:style w:type="character" w:customStyle="1" w:styleId="definition">
    <w:name w:val="definition"/>
    <w:basedOn w:val="DefaultParagraphFont"/>
    <w:rsid w:val="006871C6"/>
  </w:style>
  <w:style w:type="numbering" w:customStyle="1" w:styleId="CurrentList2">
    <w:name w:val="Current List2"/>
    <w:uiPriority w:val="99"/>
    <w:rsid w:val="00701D9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419">
      <w:bodyDiv w:val="1"/>
      <w:marLeft w:val="0"/>
      <w:marRight w:val="0"/>
      <w:marTop w:val="0"/>
      <w:marBottom w:val="0"/>
      <w:divBdr>
        <w:top w:val="none" w:sz="0" w:space="0" w:color="auto"/>
        <w:left w:val="none" w:sz="0" w:space="0" w:color="auto"/>
        <w:bottom w:val="none" w:sz="0" w:space="0" w:color="auto"/>
        <w:right w:val="none" w:sz="0" w:space="0" w:color="auto"/>
      </w:divBdr>
    </w:div>
    <w:div w:id="270867336">
      <w:bodyDiv w:val="1"/>
      <w:marLeft w:val="0"/>
      <w:marRight w:val="0"/>
      <w:marTop w:val="0"/>
      <w:marBottom w:val="0"/>
      <w:divBdr>
        <w:top w:val="none" w:sz="0" w:space="0" w:color="auto"/>
        <w:left w:val="none" w:sz="0" w:space="0" w:color="auto"/>
        <w:bottom w:val="none" w:sz="0" w:space="0" w:color="auto"/>
        <w:right w:val="none" w:sz="0" w:space="0" w:color="auto"/>
      </w:divBdr>
    </w:div>
    <w:div w:id="299724099">
      <w:bodyDiv w:val="1"/>
      <w:marLeft w:val="0"/>
      <w:marRight w:val="0"/>
      <w:marTop w:val="0"/>
      <w:marBottom w:val="0"/>
      <w:divBdr>
        <w:top w:val="none" w:sz="0" w:space="0" w:color="auto"/>
        <w:left w:val="none" w:sz="0" w:space="0" w:color="auto"/>
        <w:bottom w:val="none" w:sz="0" w:space="0" w:color="auto"/>
        <w:right w:val="none" w:sz="0" w:space="0" w:color="auto"/>
      </w:divBdr>
    </w:div>
    <w:div w:id="326785784">
      <w:bodyDiv w:val="1"/>
      <w:marLeft w:val="0"/>
      <w:marRight w:val="0"/>
      <w:marTop w:val="0"/>
      <w:marBottom w:val="0"/>
      <w:divBdr>
        <w:top w:val="none" w:sz="0" w:space="0" w:color="auto"/>
        <w:left w:val="none" w:sz="0" w:space="0" w:color="auto"/>
        <w:bottom w:val="none" w:sz="0" w:space="0" w:color="auto"/>
        <w:right w:val="none" w:sz="0" w:space="0" w:color="auto"/>
      </w:divBdr>
    </w:div>
    <w:div w:id="409085011">
      <w:bodyDiv w:val="1"/>
      <w:marLeft w:val="0"/>
      <w:marRight w:val="0"/>
      <w:marTop w:val="0"/>
      <w:marBottom w:val="0"/>
      <w:divBdr>
        <w:top w:val="none" w:sz="0" w:space="0" w:color="auto"/>
        <w:left w:val="none" w:sz="0" w:space="0" w:color="auto"/>
        <w:bottom w:val="none" w:sz="0" w:space="0" w:color="auto"/>
        <w:right w:val="none" w:sz="0" w:space="0" w:color="auto"/>
      </w:divBdr>
    </w:div>
    <w:div w:id="484398816">
      <w:bodyDiv w:val="1"/>
      <w:marLeft w:val="0"/>
      <w:marRight w:val="0"/>
      <w:marTop w:val="0"/>
      <w:marBottom w:val="0"/>
      <w:divBdr>
        <w:top w:val="none" w:sz="0" w:space="0" w:color="auto"/>
        <w:left w:val="none" w:sz="0" w:space="0" w:color="auto"/>
        <w:bottom w:val="none" w:sz="0" w:space="0" w:color="auto"/>
        <w:right w:val="none" w:sz="0" w:space="0" w:color="auto"/>
      </w:divBdr>
    </w:div>
    <w:div w:id="683900107">
      <w:bodyDiv w:val="1"/>
      <w:marLeft w:val="0"/>
      <w:marRight w:val="0"/>
      <w:marTop w:val="0"/>
      <w:marBottom w:val="0"/>
      <w:divBdr>
        <w:top w:val="none" w:sz="0" w:space="0" w:color="auto"/>
        <w:left w:val="none" w:sz="0" w:space="0" w:color="auto"/>
        <w:bottom w:val="none" w:sz="0" w:space="0" w:color="auto"/>
        <w:right w:val="none" w:sz="0" w:space="0" w:color="auto"/>
      </w:divBdr>
    </w:div>
    <w:div w:id="758985028">
      <w:bodyDiv w:val="1"/>
      <w:marLeft w:val="0"/>
      <w:marRight w:val="0"/>
      <w:marTop w:val="0"/>
      <w:marBottom w:val="0"/>
      <w:divBdr>
        <w:top w:val="none" w:sz="0" w:space="0" w:color="auto"/>
        <w:left w:val="none" w:sz="0" w:space="0" w:color="auto"/>
        <w:bottom w:val="none" w:sz="0" w:space="0" w:color="auto"/>
        <w:right w:val="none" w:sz="0" w:space="0" w:color="auto"/>
      </w:divBdr>
    </w:div>
    <w:div w:id="813840667">
      <w:bodyDiv w:val="1"/>
      <w:marLeft w:val="0"/>
      <w:marRight w:val="0"/>
      <w:marTop w:val="0"/>
      <w:marBottom w:val="0"/>
      <w:divBdr>
        <w:top w:val="none" w:sz="0" w:space="0" w:color="auto"/>
        <w:left w:val="none" w:sz="0" w:space="0" w:color="auto"/>
        <w:bottom w:val="none" w:sz="0" w:space="0" w:color="auto"/>
        <w:right w:val="none" w:sz="0" w:space="0" w:color="auto"/>
      </w:divBdr>
    </w:div>
    <w:div w:id="830102849">
      <w:bodyDiv w:val="1"/>
      <w:marLeft w:val="0"/>
      <w:marRight w:val="0"/>
      <w:marTop w:val="0"/>
      <w:marBottom w:val="0"/>
      <w:divBdr>
        <w:top w:val="none" w:sz="0" w:space="0" w:color="auto"/>
        <w:left w:val="none" w:sz="0" w:space="0" w:color="auto"/>
        <w:bottom w:val="none" w:sz="0" w:space="0" w:color="auto"/>
        <w:right w:val="none" w:sz="0" w:space="0" w:color="auto"/>
      </w:divBdr>
    </w:div>
    <w:div w:id="874737711">
      <w:bodyDiv w:val="1"/>
      <w:marLeft w:val="0"/>
      <w:marRight w:val="0"/>
      <w:marTop w:val="0"/>
      <w:marBottom w:val="0"/>
      <w:divBdr>
        <w:top w:val="none" w:sz="0" w:space="0" w:color="auto"/>
        <w:left w:val="none" w:sz="0" w:space="0" w:color="auto"/>
        <w:bottom w:val="none" w:sz="0" w:space="0" w:color="auto"/>
        <w:right w:val="none" w:sz="0" w:space="0" w:color="auto"/>
      </w:divBdr>
    </w:div>
    <w:div w:id="957957624">
      <w:bodyDiv w:val="1"/>
      <w:marLeft w:val="0"/>
      <w:marRight w:val="0"/>
      <w:marTop w:val="0"/>
      <w:marBottom w:val="0"/>
      <w:divBdr>
        <w:top w:val="none" w:sz="0" w:space="0" w:color="auto"/>
        <w:left w:val="none" w:sz="0" w:space="0" w:color="auto"/>
        <w:bottom w:val="none" w:sz="0" w:space="0" w:color="auto"/>
        <w:right w:val="none" w:sz="0" w:space="0" w:color="auto"/>
      </w:divBdr>
    </w:div>
    <w:div w:id="1065646966">
      <w:bodyDiv w:val="1"/>
      <w:marLeft w:val="0"/>
      <w:marRight w:val="0"/>
      <w:marTop w:val="0"/>
      <w:marBottom w:val="0"/>
      <w:divBdr>
        <w:top w:val="none" w:sz="0" w:space="0" w:color="auto"/>
        <w:left w:val="none" w:sz="0" w:space="0" w:color="auto"/>
        <w:bottom w:val="none" w:sz="0" w:space="0" w:color="auto"/>
        <w:right w:val="none" w:sz="0" w:space="0" w:color="auto"/>
      </w:divBdr>
    </w:div>
    <w:div w:id="1075863522">
      <w:bodyDiv w:val="1"/>
      <w:marLeft w:val="0"/>
      <w:marRight w:val="0"/>
      <w:marTop w:val="0"/>
      <w:marBottom w:val="0"/>
      <w:divBdr>
        <w:top w:val="none" w:sz="0" w:space="0" w:color="auto"/>
        <w:left w:val="none" w:sz="0" w:space="0" w:color="auto"/>
        <w:bottom w:val="none" w:sz="0" w:space="0" w:color="auto"/>
        <w:right w:val="none" w:sz="0" w:space="0" w:color="auto"/>
      </w:divBdr>
    </w:div>
    <w:div w:id="1154950238">
      <w:bodyDiv w:val="1"/>
      <w:marLeft w:val="0"/>
      <w:marRight w:val="0"/>
      <w:marTop w:val="0"/>
      <w:marBottom w:val="0"/>
      <w:divBdr>
        <w:top w:val="none" w:sz="0" w:space="0" w:color="auto"/>
        <w:left w:val="none" w:sz="0" w:space="0" w:color="auto"/>
        <w:bottom w:val="none" w:sz="0" w:space="0" w:color="auto"/>
        <w:right w:val="none" w:sz="0" w:space="0" w:color="auto"/>
      </w:divBdr>
    </w:div>
    <w:div w:id="1190527164">
      <w:bodyDiv w:val="1"/>
      <w:marLeft w:val="0"/>
      <w:marRight w:val="0"/>
      <w:marTop w:val="0"/>
      <w:marBottom w:val="0"/>
      <w:divBdr>
        <w:top w:val="none" w:sz="0" w:space="0" w:color="auto"/>
        <w:left w:val="none" w:sz="0" w:space="0" w:color="auto"/>
        <w:bottom w:val="none" w:sz="0" w:space="0" w:color="auto"/>
        <w:right w:val="none" w:sz="0" w:space="0" w:color="auto"/>
      </w:divBdr>
    </w:div>
    <w:div w:id="1373076242">
      <w:bodyDiv w:val="1"/>
      <w:marLeft w:val="0"/>
      <w:marRight w:val="0"/>
      <w:marTop w:val="0"/>
      <w:marBottom w:val="0"/>
      <w:divBdr>
        <w:top w:val="none" w:sz="0" w:space="0" w:color="auto"/>
        <w:left w:val="none" w:sz="0" w:space="0" w:color="auto"/>
        <w:bottom w:val="none" w:sz="0" w:space="0" w:color="auto"/>
        <w:right w:val="none" w:sz="0" w:space="0" w:color="auto"/>
      </w:divBdr>
    </w:div>
    <w:div w:id="1784304464">
      <w:bodyDiv w:val="1"/>
      <w:marLeft w:val="0"/>
      <w:marRight w:val="0"/>
      <w:marTop w:val="0"/>
      <w:marBottom w:val="0"/>
      <w:divBdr>
        <w:top w:val="none" w:sz="0" w:space="0" w:color="auto"/>
        <w:left w:val="none" w:sz="0" w:space="0" w:color="auto"/>
        <w:bottom w:val="none" w:sz="0" w:space="0" w:color="auto"/>
        <w:right w:val="none" w:sz="0" w:space="0" w:color="auto"/>
      </w:divBdr>
    </w:div>
    <w:div w:id="1886747813">
      <w:bodyDiv w:val="1"/>
      <w:marLeft w:val="0"/>
      <w:marRight w:val="0"/>
      <w:marTop w:val="0"/>
      <w:marBottom w:val="0"/>
      <w:divBdr>
        <w:top w:val="none" w:sz="0" w:space="0" w:color="auto"/>
        <w:left w:val="none" w:sz="0" w:space="0" w:color="auto"/>
        <w:bottom w:val="none" w:sz="0" w:space="0" w:color="auto"/>
        <w:right w:val="none" w:sz="0" w:space="0" w:color="auto"/>
      </w:divBdr>
    </w:div>
    <w:div w:id="2001158370">
      <w:bodyDiv w:val="1"/>
      <w:marLeft w:val="0"/>
      <w:marRight w:val="0"/>
      <w:marTop w:val="0"/>
      <w:marBottom w:val="0"/>
      <w:divBdr>
        <w:top w:val="none" w:sz="0" w:space="0" w:color="auto"/>
        <w:left w:val="none" w:sz="0" w:space="0" w:color="auto"/>
        <w:bottom w:val="none" w:sz="0" w:space="0" w:color="auto"/>
        <w:right w:val="none" w:sz="0" w:space="0" w:color="auto"/>
      </w:divBdr>
    </w:div>
    <w:div w:id="2012221297">
      <w:bodyDiv w:val="1"/>
      <w:marLeft w:val="0"/>
      <w:marRight w:val="0"/>
      <w:marTop w:val="0"/>
      <w:marBottom w:val="0"/>
      <w:divBdr>
        <w:top w:val="none" w:sz="0" w:space="0" w:color="auto"/>
        <w:left w:val="none" w:sz="0" w:space="0" w:color="auto"/>
        <w:bottom w:val="none" w:sz="0" w:space="0" w:color="auto"/>
        <w:right w:val="none" w:sz="0" w:space="0" w:color="auto"/>
      </w:divBdr>
    </w:div>
    <w:div w:id="2016807301">
      <w:bodyDiv w:val="1"/>
      <w:marLeft w:val="0"/>
      <w:marRight w:val="0"/>
      <w:marTop w:val="0"/>
      <w:marBottom w:val="0"/>
      <w:divBdr>
        <w:top w:val="none" w:sz="0" w:space="0" w:color="auto"/>
        <w:left w:val="none" w:sz="0" w:space="0" w:color="auto"/>
        <w:bottom w:val="none" w:sz="0" w:space="0" w:color="auto"/>
        <w:right w:val="none" w:sz="0" w:space="0" w:color="auto"/>
      </w:divBdr>
    </w:div>
    <w:div w:id="2030712174">
      <w:bodyDiv w:val="1"/>
      <w:marLeft w:val="0"/>
      <w:marRight w:val="0"/>
      <w:marTop w:val="0"/>
      <w:marBottom w:val="0"/>
      <w:divBdr>
        <w:top w:val="none" w:sz="0" w:space="0" w:color="auto"/>
        <w:left w:val="none" w:sz="0" w:space="0" w:color="auto"/>
        <w:bottom w:val="none" w:sz="0" w:space="0" w:color="auto"/>
        <w:right w:val="none" w:sz="0" w:space="0" w:color="auto"/>
      </w:divBdr>
    </w:div>
    <w:div w:id="20938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617-0D21-4F36-8313-A7383A95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CITY OF FIFTY LAKES</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FIFTY LAKES</dc:title>
  <dc:subject/>
  <dc:creator>Planning and Zoning</dc:creator>
  <cp:keywords/>
  <dc:description/>
  <cp:lastModifiedBy>Jessica Istvanovich</cp:lastModifiedBy>
  <cp:revision>527</cp:revision>
  <cp:lastPrinted>2024-12-11T20:37:00Z</cp:lastPrinted>
  <dcterms:created xsi:type="dcterms:W3CDTF">2025-03-12T17:28:00Z</dcterms:created>
  <dcterms:modified xsi:type="dcterms:W3CDTF">2026-02-25T14:55:00Z</dcterms:modified>
</cp:coreProperties>
</file>